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6B9" w:rsidRDefault="00DD46B9" w:rsidP="00DD46B9">
      <w:pPr>
        <w:rPr>
          <w:rFonts w:ascii="Arial" w:hAnsi="Arial" w:cs="Arial"/>
          <w:b/>
          <w:sz w:val="22"/>
          <w:szCs w:val="22"/>
        </w:rPr>
      </w:pPr>
    </w:p>
    <w:p w:rsidR="00801200" w:rsidRDefault="00801200" w:rsidP="00DD46B9">
      <w:pPr>
        <w:rPr>
          <w:rFonts w:ascii="Arial" w:hAnsi="Arial" w:cs="Arial"/>
          <w:b/>
          <w:sz w:val="22"/>
          <w:szCs w:val="22"/>
        </w:rPr>
      </w:pPr>
    </w:p>
    <w:p w:rsidR="00801200" w:rsidRPr="00B801B5" w:rsidRDefault="00801200" w:rsidP="00DD46B9">
      <w:pPr>
        <w:rPr>
          <w:rFonts w:ascii="Arial" w:hAnsi="Arial" w:cs="Arial"/>
          <w:b/>
          <w:sz w:val="22"/>
          <w:szCs w:val="22"/>
        </w:rPr>
      </w:pPr>
    </w:p>
    <w:tbl>
      <w:tblPr>
        <w:tblW w:w="14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2112"/>
      </w:tblGrid>
      <w:tr w:rsidR="00DD46B9" w:rsidRPr="003E72B4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D46B9" w:rsidRPr="00571F0B" w:rsidRDefault="00DD46B9" w:rsidP="0025099B">
            <w:pPr>
              <w:rPr>
                <w:b/>
              </w:rPr>
            </w:pPr>
            <w:r w:rsidRPr="00571F0B">
              <w:rPr>
                <w:b/>
              </w:rPr>
              <w:t>Naziv specijalizacije</w:t>
            </w:r>
          </w:p>
        </w:tc>
        <w:tc>
          <w:tcPr>
            <w:tcW w:w="12112" w:type="dxa"/>
            <w:shd w:val="clear" w:color="auto" w:fill="auto"/>
          </w:tcPr>
          <w:p w:rsidR="00DD46B9" w:rsidRPr="00571F0B" w:rsidRDefault="00DD46B9" w:rsidP="0025099B">
            <w:pPr>
              <w:jc w:val="both"/>
            </w:pPr>
            <w:r w:rsidRPr="00571F0B">
              <w:rPr>
                <w:color w:val="000000"/>
              </w:rPr>
              <w:t xml:space="preserve">Oftalmologija i </w:t>
            </w:r>
            <w:proofErr w:type="spellStart"/>
            <w:r w:rsidRPr="00571F0B">
              <w:rPr>
                <w:color w:val="000000"/>
              </w:rPr>
              <w:t>optometrija</w:t>
            </w:r>
            <w:proofErr w:type="spellEnd"/>
            <w:r w:rsidRPr="00571F0B">
              <w:rPr>
                <w:color w:val="000000"/>
              </w:rPr>
              <w:t xml:space="preserve"> </w:t>
            </w:r>
          </w:p>
        </w:tc>
      </w:tr>
      <w:tr w:rsidR="00DD46B9" w:rsidRPr="003E72B4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D46B9" w:rsidRPr="00571F0B" w:rsidRDefault="00DD46B9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112" w:type="dxa"/>
            <w:shd w:val="clear" w:color="auto" w:fill="auto"/>
          </w:tcPr>
          <w:p w:rsidR="00DD46B9" w:rsidRPr="00571F0B" w:rsidRDefault="00DD46B9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Specijalist oftalmologije i optometrije</w:t>
            </w:r>
          </w:p>
        </w:tc>
      </w:tr>
      <w:tr w:rsidR="00DD46B9" w:rsidRPr="003E72B4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D46B9" w:rsidRPr="00571F0B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571F0B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112" w:type="dxa"/>
            <w:shd w:val="clear" w:color="auto" w:fill="auto"/>
          </w:tcPr>
          <w:p w:rsidR="00DD46B9" w:rsidRPr="00571F0B" w:rsidRDefault="00DD46B9" w:rsidP="0025099B">
            <w:r w:rsidRPr="00571F0B">
              <w:t>48 mjeseci (4 godine)</w:t>
            </w:r>
          </w:p>
        </w:tc>
      </w:tr>
      <w:tr w:rsidR="00DD46B9" w:rsidRPr="003E72B4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D46B9" w:rsidRDefault="00DD46B9" w:rsidP="0025099B">
            <w:pPr>
              <w:rPr>
                <w:b/>
              </w:rPr>
            </w:pPr>
            <w:r w:rsidRPr="00571F0B">
              <w:rPr>
                <w:b/>
              </w:rPr>
              <w:t>Program specijalizacije</w:t>
            </w:r>
          </w:p>
          <w:p w:rsidR="00DD46B9" w:rsidRDefault="00DD46B9" w:rsidP="0025099B">
            <w:pPr>
              <w:rPr>
                <w:b/>
              </w:rPr>
            </w:pPr>
          </w:p>
          <w:p w:rsidR="00DD46B9" w:rsidRDefault="00DD46B9" w:rsidP="0025099B">
            <w:pPr>
              <w:rPr>
                <w:b/>
              </w:rPr>
            </w:pPr>
          </w:p>
          <w:p w:rsidR="00DD46B9" w:rsidRPr="00571F0B" w:rsidRDefault="00DD46B9" w:rsidP="0025099B">
            <w:pPr>
              <w:rPr>
                <w:b/>
              </w:rPr>
            </w:pPr>
          </w:p>
        </w:tc>
        <w:tc>
          <w:tcPr>
            <w:tcW w:w="12112" w:type="dxa"/>
            <w:shd w:val="clear" w:color="auto" w:fill="auto"/>
          </w:tcPr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t>P</w:t>
            </w:r>
            <w:r>
              <w:t xml:space="preserve">oliklinika - </w:t>
            </w:r>
            <w:r w:rsidRPr="006638D1">
              <w:t>17 mjeseci</w:t>
            </w:r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/>
              <w:rPr>
                <w:color w:val="000000"/>
              </w:rPr>
            </w:pPr>
            <w:r w:rsidRPr="00571F0B">
              <w:rPr>
                <w:color w:val="000000"/>
              </w:rPr>
              <w:t xml:space="preserve">- optika, </w:t>
            </w:r>
            <w:proofErr w:type="spellStart"/>
            <w:r w:rsidRPr="00571F0B">
              <w:rPr>
                <w:color w:val="000000"/>
              </w:rPr>
              <w:t>optometrija</w:t>
            </w:r>
            <w:proofErr w:type="spellEnd"/>
            <w:r w:rsidRPr="00571F0B">
              <w:rPr>
                <w:color w:val="000000"/>
              </w:rPr>
              <w:t xml:space="preserve">, refrakcija, </w:t>
            </w:r>
            <w:proofErr w:type="spellStart"/>
            <w:r w:rsidRPr="00571F0B">
              <w:rPr>
                <w:color w:val="000000"/>
              </w:rPr>
              <w:t>kornealna</w:t>
            </w:r>
            <w:proofErr w:type="spellEnd"/>
            <w:r w:rsidRPr="00571F0B">
              <w:rPr>
                <w:color w:val="000000"/>
              </w:rPr>
              <w:t xml:space="preserve"> topografija,</w:t>
            </w:r>
            <w:r>
              <w:rPr>
                <w:color w:val="000000"/>
              </w:rPr>
              <w:t xml:space="preserve"> </w:t>
            </w:r>
            <w:proofErr w:type="spellStart"/>
            <w:r w:rsidRPr="00571F0B">
              <w:rPr>
                <w:color w:val="000000"/>
              </w:rPr>
              <w:t>kontaktologija</w:t>
            </w:r>
            <w:proofErr w:type="spellEnd"/>
            <w:r w:rsidRPr="00571F0B">
              <w:rPr>
                <w:color w:val="000000"/>
              </w:rPr>
              <w:t xml:space="preserve">, fiziološka optika i nauk o 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571F0B">
              <w:rPr>
                <w:color w:val="000000"/>
              </w:rPr>
              <w:t>optički</w:t>
            </w:r>
            <w:r>
              <w:rPr>
                <w:color w:val="000000"/>
              </w:rPr>
              <w:t>m p</w:t>
            </w:r>
            <w:r w:rsidRPr="00571F0B">
              <w:rPr>
                <w:color w:val="000000"/>
              </w:rPr>
              <w:t>omagalima</w:t>
            </w:r>
            <w:r>
              <w:rPr>
                <w:color w:val="000000"/>
              </w:rPr>
              <w:t xml:space="preserve"> - </w:t>
            </w:r>
            <w:r w:rsidRPr="00571F0B">
              <w:rPr>
                <w:color w:val="000000"/>
              </w:rPr>
              <w:t>6 mjeseci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571F0B">
              <w:rPr>
                <w:color w:val="000000"/>
              </w:rPr>
              <w:t>- opća oftalmološka ambulanta</w:t>
            </w:r>
            <w:r>
              <w:rPr>
                <w:color w:val="000000"/>
              </w:rPr>
              <w:t xml:space="preserve"> - </w:t>
            </w:r>
            <w:r w:rsidRPr="00571F0B">
              <w:rPr>
                <w:color w:val="000000"/>
              </w:rPr>
              <w:t>6 mjeseci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571F0B">
              <w:rPr>
                <w:color w:val="000000"/>
              </w:rPr>
              <w:t>- ambulanta (kabinet) za kontaktne leće</w:t>
            </w:r>
            <w:r>
              <w:rPr>
                <w:color w:val="000000"/>
              </w:rPr>
              <w:t xml:space="preserve"> - </w:t>
            </w:r>
            <w:r w:rsidRPr="00571F0B">
              <w:rPr>
                <w:color w:val="000000"/>
              </w:rPr>
              <w:t>1 mjesec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rPr>
                <w:color w:val="000000"/>
              </w:rPr>
              <w:t xml:space="preserve">- ambulanta (kabinet) za </w:t>
            </w:r>
            <w:proofErr w:type="spellStart"/>
            <w:r w:rsidRPr="00571F0B">
              <w:rPr>
                <w:color w:val="000000"/>
              </w:rPr>
              <w:t>fluoresceinsku</w:t>
            </w:r>
            <w:proofErr w:type="spellEnd"/>
            <w:r w:rsidRPr="00571F0B">
              <w:rPr>
                <w:color w:val="000000"/>
              </w:rPr>
              <w:t xml:space="preserve"> angiografiju</w:t>
            </w:r>
            <w:r>
              <w:rPr>
                <w:color w:val="000000"/>
              </w:rPr>
              <w:t xml:space="preserve"> - </w:t>
            </w:r>
            <w:r w:rsidRPr="00571F0B">
              <w:t>1 mjesec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571F0B">
              <w:rPr>
                <w:color w:val="000000"/>
              </w:rPr>
              <w:t>- ambulanta (kabinet) za laser</w:t>
            </w:r>
            <w:r>
              <w:rPr>
                <w:color w:val="000000"/>
              </w:rPr>
              <w:t xml:space="preserve"> - </w:t>
            </w:r>
            <w:r w:rsidRPr="00571F0B">
              <w:rPr>
                <w:color w:val="000000"/>
              </w:rPr>
              <w:t>1 mjesec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571F0B">
              <w:rPr>
                <w:color w:val="000000"/>
              </w:rPr>
              <w:t>- ambulanta (kabinet) za ultrazvuk</w:t>
            </w:r>
            <w:r>
              <w:rPr>
                <w:color w:val="000000"/>
              </w:rPr>
              <w:t xml:space="preserve"> - </w:t>
            </w:r>
            <w:r w:rsidRPr="00571F0B">
              <w:rPr>
                <w:color w:val="000000"/>
              </w:rPr>
              <w:t>1 mjesec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571F0B">
              <w:rPr>
                <w:color w:val="000000"/>
              </w:rPr>
              <w:t>- ispitivanje funkcionalne sposobnosti osjeta za boje</w:t>
            </w:r>
            <w:r>
              <w:rPr>
                <w:color w:val="000000"/>
              </w:rPr>
              <w:t xml:space="preserve"> </w:t>
            </w:r>
            <w:r w:rsidRPr="00571F0B">
              <w:rPr>
                <w:color w:val="000000"/>
              </w:rPr>
              <w:t xml:space="preserve">i osjeta svjetlosti </w:t>
            </w:r>
            <w:r>
              <w:rPr>
                <w:color w:val="000000"/>
              </w:rPr>
              <w:t xml:space="preserve">- </w:t>
            </w:r>
            <w:r w:rsidRPr="00571F0B">
              <w:rPr>
                <w:color w:val="000000"/>
              </w:rPr>
              <w:t>15 dana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rPr>
                <w:color w:val="000000"/>
              </w:rPr>
              <w:t xml:space="preserve">- ambulanta (kabinet) za </w:t>
            </w:r>
            <w:proofErr w:type="spellStart"/>
            <w:r w:rsidRPr="00571F0B">
              <w:rPr>
                <w:color w:val="000000"/>
              </w:rPr>
              <w:t>elektrofiziološku</w:t>
            </w:r>
            <w:proofErr w:type="spellEnd"/>
            <w:r w:rsidRPr="00571F0B">
              <w:rPr>
                <w:color w:val="000000"/>
              </w:rPr>
              <w:t xml:space="preserve"> dijagnostiku oka</w:t>
            </w:r>
            <w:r>
              <w:rPr>
                <w:color w:val="000000"/>
              </w:rPr>
              <w:t xml:space="preserve"> - 1</w:t>
            </w:r>
            <w:r w:rsidRPr="00571F0B">
              <w:t>5 dana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t>K</w:t>
            </w:r>
            <w:r>
              <w:t>linika</w:t>
            </w:r>
            <w:r w:rsidRPr="00571F0B">
              <w:t xml:space="preserve"> </w:t>
            </w:r>
            <w:r>
              <w:t xml:space="preserve">- </w:t>
            </w:r>
            <w:r w:rsidRPr="006638D1">
              <w:t>27 mjeseci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571F0B">
              <w:t xml:space="preserve">- </w:t>
            </w:r>
            <w:r w:rsidRPr="00571F0B">
              <w:rPr>
                <w:color w:val="000000"/>
              </w:rPr>
              <w:t>prednji segment</w:t>
            </w:r>
            <w:r>
              <w:rPr>
                <w:color w:val="000000"/>
              </w:rPr>
              <w:t xml:space="preserve"> oka - </w:t>
            </w:r>
            <w:r w:rsidRPr="00571F0B">
              <w:rPr>
                <w:color w:val="000000"/>
              </w:rPr>
              <w:t>5 mjeseci 15 dana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rPr>
                <w:color w:val="000000"/>
              </w:rPr>
              <w:t xml:space="preserve">- stražnji segment </w:t>
            </w:r>
            <w:r>
              <w:rPr>
                <w:color w:val="000000"/>
              </w:rPr>
              <w:t xml:space="preserve">oka - </w:t>
            </w:r>
            <w:r w:rsidRPr="00571F0B">
              <w:t>7 mjeseci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t xml:space="preserve">- plastična i </w:t>
            </w:r>
            <w:proofErr w:type="spellStart"/>
            <w:r w:rsidRPr="00571F0B">
              <w:t>rekonstruktivna</w:t>
            </w:r>
            <w:proofErr w:type="spellEnd"/>
            <w:r w:rsidRPr="00571F0B">
              <w:t xml:space="preserve"> kirurgija i orbita</w:t>
            </w:r>
            <w:r>
              <w:t xml:space="preserve">- </w:t>
            </w:r>
            <w:r w:rsidRPr="00571F0B">
              <w:t>4 mjeseca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t xml:space="preserve">- dječja oftalmologija i </w:t>
            </w:r>
            <w:proofErr w:type="spellStart"/>
            <w:r w:rsidRPr="00571F0B">
              <w:t>strabologija</w:t>
            </w:r>
            <w:proofErr w:type="spellEnd"/>
            <w:r>
              <w:t xml:space="preserve">- </w:t>
            </w:r>
            <w:r w:rsidRPr="00571F0B">
              <w:t>6 mjeseci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t xml:space="preserve">- glaukom </w:t>
            </w:r>
            <w:r>
              <w:t xml:space="preserve">- </w:t>
            </w:r>
            <w:r w:rsidRPr="00571F0B">
              <w:t>3 mjeseca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t xml:space="preserve">- </w:t>
            </w:r>
            <w:proofErr w:type="spellStart"/>
            <w:r w:rsidRPr="00571F0B">
              <w:t>neurooftalmologija</w:t>
            </w:r>
            <w:proofErr w:type="spellEnd"/>
            <w:r w:rsidRPr="00571F0B">
              <w:t xml:space="preserve"> s perimetrijom</w:t>
            </w:r>
            <w:r>
              <w:t xml:space="preserve"> - </w:t>
            </w:r>
            <w:r w:rsidRPr="00571F0B">
              <w:t>1 mjesec i 15 dana</w:t>
            </w:r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571F0B">
              <w:t>G</w:t>
            </w:r>
            <w:r>
              <w:t xml:space="preserve">odišnji odmor - </w:t>
            </w:r>
            <w:r w:rsidRPr="00571F0B">
              <w:t>4 mjeseca</w:t>
            </w:r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>
              <w:t xml:space="preserve">Poslijediplomski specijalistički studij „Oftalmologija i </w:t>
            </w:r>
            <w:proofErr w:type="spellStart"/>
            <w:r>
              <w:t>optometrija</w:t>
            </w:r>
            <w:proofErr w:type="spellEnd"/>
            <w:r>
              <w:t>“ - 3 mjeseca</w:t>
            </w:r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>
              <w:t xml:space="preserve">U okviru specijalizacije iz oftalmologije i </w:t>
            </w:r>
            <w:proofErr w:type="spellStart"/>
            <w:r>
              <w:t>optometrije</w:t>
            </w:r>
            <w:proofErr w:type="spellEnd"/>
            <w:r>
              <w:t xml:space="preserve"> specijalizant mora završiti poslijediplomski specijalistički studij „Oftalmologija i </w:t>
            </w:r>
            <w:proofErr w:type="spellStart"/>
            <w:r>
              <w:t>optometrija</w:t>
            </w:r>
            <w:proofErr w:type="spellEnd"/>
            <w:r>
              <w:t xml:space="preserve">“. </w:t>
            </w:r>
          </w:p>
          <w:p w:rsidR="00DD46B9" w:rsidRPr="00571F0B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>
              <w:t xml:space="preserve">Tijekom specijalizacije specijalizant je obvezan pohađati tečajeve trajnog stručnog usavršavanja doktora medicine. </w:t>
            </w:r>
          </w:p>
        </w:tc>
      </w:tr>
      <w:tr w:rsidR="00DD46B9" w:rsidRPr="003E72B4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D46B9" w:rsidRPr="00571F0B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71F0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DD46B9" w:rsidRPr="00571F0B" w:rsidRDefault="00DD46B9" w:rsidP="0025099B"/>
        </w:tc>
        <w:tc>
          <w:tcPr>
            <w:tcW w:w="12112" w:type="dxa"/>
            <w:shd w:val="clear" w:color="auto" w:fill="auto"/>
          </w:tcPr>
          <w:p w:rsidR="00DD46B9" w:rsidRPr="00EF7951" w:rsidRDefault="00DD46B9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DD46B9" w:rsidRPr="00EF7951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DD46B9" w:rsidRPr="00EF7951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DD46B9" w:rsidRPr="00EF7951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DD46B9" w:rsidRPr="00EF7951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DD46B9" w:rsidRPr="00EF7951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DD46B9" w:rsidRPr="00EF7951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DD46B9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D46B9" w:rsidRPr="00525F7E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DD46B9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D46B9" w:rsidRPr="00EF7951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DD46B9" w:rsidRDefault="00DD46B9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oftalmologije i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optometrije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DD46B9" w:rsidRPr="00EF7951" w:rsidRDefault="00DD46B9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DD46B9" w:rsidRPr="00EF7951" w:rsidRDefault="00DD46B9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oftalmologije i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optometrije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DD46B9" w:rsidRPr="00EF7951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DD46B9" w:rsidRPr="00EF7951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DD46B9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DD46B9" w:rsidRPr="007746DF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DD46B9" w:rsidRPr="00EF7951" w:rsidRDefault="00DD46B9" w:rsidP="00DD46B9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DD46B9" w:rsidRPr="002D7E7B" w:rsidRDefault="00DD46B9" w:rsidP="00DD46B9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DD46B9" w:rsidRPr="002D7E7B" w:rsidRDefault="00DD46B9" w:rsidP="00DD46B9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 xml:space="preserve">kroz neprekidno učenje i </w:t>
            </w:r>
            <w:proofErr w:type="spellStart"/>
            <w:r w:rsidRPr="00EF7951">
              <w:rPr>
                <w:color w:val="000000"/>
              </w:rPr>
              <w:t>samoprocjenu</w:t>
            </w:r>
            <w:proofErr w:type="spellEnd"/>
            <w:r w:rsidRPr="00EF7951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DD46B9" w:rsidRPr="00EF7951" w:rsidRDefault="00DD46B9" w:rsidP="00DD46B9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DD46B9" w:rsidRPr="007746DF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DD46B9" w:rsidRPr="00EF7951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DD46B9" w:rsidRPr="00EF7951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proofErr w:type="spellEnd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DD46B9" w:rsidRPr="00EF7951" w:rsidRDefault="00DD46B9" w:rsidP="00DD46B9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lastRenderedPageBreak/>
              <w:t xml:space="preserve">biti sposoban doprinijeti stvaranju, primjeni i prijenosu novih medicinskih znanja i iskustava te </w:t>
            </w:r>
            <w:proofErr w:type="spellStart"/>
            <w:r w:rsidRPr="00EF7951">
              <w:rPr>
                <w:lang w:val="it-IT"/>
              </w:rPr>
              <w:t>sudjelovati</w:t>
            </w:r>
            <w:proofErr w:type="spellEnd"/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proofErr w:type="spellStart"/>
            <w:r w:rsidRPr="00EF7951">
              <w:rPr>
                <w:lang w:val="it-IT"/>
              </w:rPr>
              <w:t>rograma</w:t>
            </w:r>
            <w:proofErr w:type="spellEnd"/>
            <w:r w:rsidRPr="00EF7951">
              <w:t xml:space="preserve"> </w:t>
            </w:r>
            <w:proofErr w:type="spellStart"/>
            <w:r w:rsidRPr="00EF7951">
              <w:rPr>
                <w:lang w:val="it-IT"/>
              </w:rPr>
              <w:t>specijalizacije</w:t>
            </w:r>
            <w:proofErr w:type="spellEnd"/>
            <w:r w:rsidRPr="00EF7951">
              <w:t xml:space="preserve"> i uže specijalizacije (3)</w:t>
            </w:r>
          </w:p>
          <w:p w:rsidR="00DD46B9" w:rsidRPr="00EF7951" w:rsidRDefault="00DD46B9" w:rsidP="00DD46B9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DD46B9" w:rsidRPr="00EF7951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DD46B9" w:rsidRPr="002D7E7B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DD46B9" w:rsidRPr="002D7E7B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DD46B9" w:rsidRPr="002D7E7B" w:rsidRDefault="00DD46B9" w:rsidP="00DD46B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proofErr w:type="spellStart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proofErr w:type="spellEnd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DD46B9" w:rsidRPr="00EF7951" w:rsidRDefault="00DD46B9" w:rsidP="00DD46B9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DD46B9" w:rsidRDefault="00DD46B9" w:rsidP="00DD46B9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DD46B9" w:rsidRPr="007746DF" w:rsidRDefault="00DD46B9" w:rsidP="00DD46B9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DD46B9" w:rsidRPr="007746DF" w:rsidRDefault="00DD46B9" w:rsidP="00DD46B9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DD46B9" w:rsidRPr="00EF7951" w:rsidRDefault="00DD46B9" w:rsidP="00DD46B9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DD46B9" w:rsidRPr="00EF7951" w:rsidRDefault="00DD46B9" w:rsidP="00DD46B9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DD46B9" w:rsidRPr="00EF7951" w:rsidRDefault="00DD46B9" w:rsidP="00DD46B9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DD46B9" w:rsidRDefault="00DD46B9" w:rsidP="00DD46B9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DD46B9" w:rsidRPr="00374444" w:rsidRDefault="00DD46B9" w:rsidP="0025099B">
            <w:pPr>
              <w:pStyle w:val="Naslov2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374444">
              <w:rPr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Posebne</w:t>
            </w:r>
            <w:proofErr w:type="spellEnd"/>
            <w:r w:rsidRPr="0037444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374444">
              <w:rPr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kompetencije</w:t>
            </w:r>
            <w:proofErr w:type="spellEnd"/>
          </w:p>
          <w:p w:rsidR="00DD46B9" w:rsidRPr="004D4734" w:rsidRDefault="00DD46B9" w:rsidP="0025099B">
            <w:pPr>
              <w:pStyle w:val="Tijeloteksta"/>
              <w:jc w:val="both"/>
            </w:pPr>
            <w:proofErr w:type="spellStart"/>
            <w:r>
              <w:rPr>
                <w:lang w:val="it-IT"/>
              </w:rPr>
              <w:t>Tijekom</w:t>
            </w:r>
            <w:proofErr w:type="spellEnd"/>
            <w:r w:rsidRPr="004D4734">
              <w:t xml:space="preserve"> </w:t>
            </w:r>
            <w:proofErr w:type="spellStart"/>
            <w:r>
              <w:rPr>
                <w:lang w:val="it-IT"/>
              </w:rPr>
              <w:t>specijalizacije</w:t>
            </w:r>
            <w:proofErr w:type="spellEnd"/>
            <w:r w:rsidRPr="004D4734">
              <w:t xml:space="preserve"> </w:t>
            </w:r>
            <w:proofErr w:type="spellStart"/>
            <w:r>
              <w:rPr>
                <w:lang w:val="it-IT"/>
              </w:rPr>
              <w:t>iz</w:t>
            </w:r>
            <w:proofErr w:type="spellEnd"/>
            <w:r w:rsidRPr="004D4734">
              <w:t xml:space="preserve"> </w:t>
            </w:r>
            <w:proofErr w:type="spellStart"/>
            <w:r>
              <w:rPr>
                <w:lang w:val="it-IT"/>
              </w:rPr>
              <w:t>oftalmologije</w:t>
            </w:r>
            <w:proofErr w:type="spellEnd"/>
            <w:r w:rsidRPr="004D4734">
              <w:t xml:space="preserve"> </w:t>
            </w:r>
            <w:r>
              <w:rPr>
                <w:lang w:val="it-IT"/>
              </w:rPr>
              <w:t>i</w:t>
            </w:r>
            <w:r w:rsidRPr="004D4734">
              <w:t xml:space="preserve"> </w:t>
            </w:r>
            <w:proofErr w:type="spellStart"/>
            <w:r>
              <w:rPr>
                <w:lang w:val="it-IT"/>
              </w:rPr>
              <w:t>optometrije</w:t>
            </w:r>
            <w:proofErr w:type="spellEnd"/>
            <w:r w:rsidRPr="004D4734">
              <w:t xml:space="preserve"> </w:t>
            </w:r>
            <w:proofErr w:type="spellStart"/>
            <w:r>
              <w:rPr>
                <w:lang w:val="it-IT"/>
              </w:rPr>
              <w:t>specijalizant</w:t>
            </w:r>
            <w:proofErr w:type="spellEnd"/>
            <w:r w:rsidRPr="004D4734">
              <w:t xml:space="preserve"> </w:t>
            </w:r>
            <w:r>
              <w:rPr>
                <w:lang w:val="it-IT"/>
              </w:rPr>
              <w:t>mora</w:t>
            </w:r>
            <w:r w:rsidRPr="004D4734">
              <w:t xml:space="preserve"> </w:t>
            </w:r>
            <w:r w:rsidRPr="00571F0B">
              <w:rPr>
                <w:lang w:val="it-IT"/>
              </w:rPr>
              <w:t>ste</w:t>
            </w:r>
            <w:r w:rsidRPr="004D4734">
              <w:t>ć</w:t>
            </w:r>
            <w:r w:rsidRPr="00571F0B">
              <w:rPr>
                <w:lang w:val="it-IT"/>
              </w:rPr>
              <w:t>i</w:t>
            </w:r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sljede</w:t>
            </w:r>
            <w:proofErr w:type="spellEnd"/>
            <w:r w:rsidRPr="004D4734">
              <w:t>ć</w:t>
            </w:r>
            <w:r w:rsidRPr="00571F0B">
              <w:rPr>
                <w:lang w:val="it-IT"/>
              </w:rPr>
              <w:t>a</w:t>
            </w:r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znanja</w:t>
            </w:r>
            <w:proofErr w:type="spellEnd"/>
            <w:r w:rsidRPr="004D4734">
              <w:t xml:space="preserve"> </w:t>
            </w:r>
            <w:r w:rsidRPr="00571F0B">
              <w:rPr>
                <w:lang w:val="it-IT"/>
              </w:rPr>
              <w:t>i</w:t>
            </w:r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sposobnosti</w:t>
            </w:r>
            <w:proofErr w:type="spellEnd"/>
            <w:r w:rsidRPr="004D4734">
              <w:t>:</w:t>
            </w:r>
          </w:p>
          <w:p w:rsidR="00DD46B9" w:rsidRPr="004D4734" w:rsidRDefault="00DD46B9" w:rsidP="0025099B">
            <w:pPr>
              <w:jc w:val="both"/>
            </w:pPr>
            <w:r w:rsidRPr="00571F0B">
              <w:rPr>
                <w:lang w:val="it-IT"/>
              </w:rPr>
              <w:t>a</w:t>
            </w:r>
            <w:r w:rsidRPr="004D4734">
              <w:t>) Č</w:t>
            </w:r>
            <w:proofErr w:type="spellStart"/>
            <w:r w:rsidRPr="00BD251B">
              <w:rPr>
                <w:lang w:val="it-IT"/>
              </w:rPr>
              <w:t>injeni</w:t>
            </w:r>
            <w:proofErr w:type="spellEnd"/>
            <w:r w:rsidRPr="004D4734">
              <w:t>č</w:t>
            </w:r>
            <w:r w:rsidRPr="00BD251B">
              <w:rPr>
                <w:lang w:val="it-IT"/>
              </w:rPr>
              <w:t>no</w:t>
            </w:r>
            <w:r w:rsidRPr="004D4734">
              <w:t xml:space="preserve"> </w:t>
            </w:r>
            <w:proofErr w:type="spellStart"/>
            <w:r w:rsidRPr="00BD251B">
              <w:rPr>
                <w:lang w:val="it-IT"/>
              </w:rPr>
              <w:t>znanje</w:t>
            </w:r>
            <w:proofErr w:type="spellEnd"/>
            <w:r w:rsidRPr="004D4734">
              <w:t xml:space="preserve"> </w:t>
            </w:r>
            <w:r w:rsidRPr="00571F0B">
              <w:rPr>
                <w:lang w:val="it-IT"/>
              </w:rPr>
              <w:t>o</w:t>
            </w:r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bolestima</w:t>
            </w:r>
            <w:proofErr w:type="spellEnd"/>
            <w:r w:rsidRPr="004D4734">
              <w:t xml:space="preserve"> </w:t>
            </w:r>
            <w:r w:rsidRPr="00571F0B">
              <w:rPr>
                <w:lang w:val="it-IT"/>
              </w:rPr>
              <w:t>o</w:t>
            </w:r>
            <w:r w:rsidRPr="004D4734">
              <w:t>č</w:t>
            </w:r>
            <w:proofErr w:type="spellStart"/>
            <w:r w:rsidRPr="00571F0B">
              <w:rPr>
                <w:lang w:val="it-IT"/>
              </w:rPr>
              <w:t>iju</w:t>
            </w:r>
            <w:proofErr w:type="spellEnd"/>
            <w:r w:rsidRPr="004D4734">
              <w:t xml:space="preserve"> </w:t>
            </w:r>
            <w:r w:rsidRPr="00571F0B">
              <w:rPr>
                <w:lang w:val="it-IT"/>
              </w:rPr>
              <w:t>i</w:t>
            </w:r>
            <w:r w:rsidRPr="004D4734">
              <w:t xml:space="preserve"> </w:t>
            </w:r>
            <w:r w:rsidRPr="00571F0B">
              <w:rPr>
                <w:lang w:val="it-IT"/>
              </w:rPr>
              <w:t>o</w:t>
            </w:r>
            <w:r w:rsidRPr="004D4734">
              <w:t>č</w:t>
            </w:r>
            <w:proofErr w:type="spellStart"/>
            <w:r w:rsidRPr="00571F0B">
              <w:rPr>
                <w:lang w:val="it-IT"/>
              </w:rPr>
              <w:t>nih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adneksa</w:t>
            </w:r>
            <w:proofErr w:type="spellEnd"/>
            <w:r w:rsidRPr="004D4734">
              <w:t xml:space="preserve"> </w:t>
            </w:r>
          </w:p>
          <w:p w:rsidR="00DD46B9" w:rsidRPr="004D4734" w:rsidRDefault="00DD46B9" w:rsidP="0025099B">
            <w:pPr>
              <w:jc w:val="both"/>
            </w:pPr>
            <w:r w:rsidRPr="00571F0B">
              <w:rPr>
                <w:lang w:val="it-IT"/>
              </w:rPr>
              <w:t>b</w:t>
            </w:r>
            <w:r w:rsidRPr="004D4734">
              <w:t xml:space="preserve">) </w:t>
            </w:r>
            <w:proofErr w:type="spellStart"/>
            <w:r w:rsidRPr="00BD251B">
              <w:rPr>
                <w:lang w:val="it-IT"/>
              </w:rPr>
              <w:t>Interpretacijske</w:t>
            </w:r>
            <w:proofErr w:type="spellEnd"/>
            <w:r w:rsidRPr="004D4734">
              <w:t xml:space="preserve"> </w:t>
            </w:r>
            <w:proofErr w:type="spellStart"/>
            <w:r w:rsidRPr="00BD251B">
              <w:rPr>
                <w:lang w:val="it-IT"/>
              </w:rPr>
              <w:t>sposobnosti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kako</w:t>
            </w:r>
            <w:proofErr w:type="spellEnd"/>
            <w:r w:rsidRPr="004D4734">
              <w:t xml:space="preserve"> </w:t>
            </w:r>
            <w:r w:rsidRPr="00571F0B">
              <w:rPr>
                <w:lang w:val="it-IT"/>
              </w:rPr>
              <w:t>bi</w:t>
            </w:r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na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osnovu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medicinskih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pretraga</w:t>
            </w:r>
            <w:proofErr w:type="spellEnd"/>
            <w:r w:rsidRPr="004D4734">
              <w:t xml:space="preserve"> </w:t>
            </w:r>
            <w:r w:rsidRPr="00571F0B">
              <w:rPr>
                <w:lang w:val="it-IT"/>
              </w:rPr>
              <w:t>i</w:t>
            </w:r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podataka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mogao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stvoriti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klini</w:t>
            </w:r>
            <w:proofErr w:type="spellEnd"/>
            <w:r w:rsidRPr="004D4734">
              <w:t>č</w:t>
            </w:r>
            <w:proofErr w:type="spellStart"/>
            <w:r w:rsidRPr="00571F0B">
              <w:rPr>
                <w:lang w:val="it-IT"/>
              </w:rPr>
              <w:t>ki</w:t>
            </w:r>
            <w:proofErr w:type="spellEnd"/>
            <w:r w:rsidRPr="004D4734">
              <w:t xml:space="preserve"> </w:t>
            </w:r>
            <w:proofErr w:type="spellStart"/>
            <w:r w:rsidRPr="00571F0B">
              <w:rPr>
                <w:lang w:val="it-IT"/>
              </w:rPr>
              <w:t>korisno</w:t>
            </w:r>
            <w:proofErr w:type="spellEnd"/>
            <w:r w:rsidRPr="004D4734">
              <w:t xml:space="preserve"> </w:t>
            </w:r>
            <w:r w:rsidRPr="00571F0B">
              <w:rPr>
                <w:lang w:val="it-IT"/>
              </w:rPr>
              <w:t>mi</w:t>
            </w:r>
            <w:r w:rsidRPr="004D4734">
              <w:t>š</w:t>
            </w:r>
            <w:proofErr w:type="spellStart"/>
            <w:r w:rsidRPr="00571F0B">
              <w:rPr>
                <w:lang w:val="it-IT"/>
              </w:rPr>
              <w:t>ljenje</w:t>
            </w:r>
            <w:proofErr w:type="spellEnd"/>
            <w:r w:rsidRPr="004D4734">
              <w:t xml:space="preserve">. </w:t>
            </w:r>
            <w:proofErr w:type="spellStart"/>
            <w:r w:rsidRPr="00253290">
              <w:rPr>
                <w:lang w:val="it-IT"/>
              </w:rPr>
              <w:t>Naglasak</w:t>
            </w:r>
            <w:proofErr w:type="spellEnd"/>
            <w:r w:rsidRPr="004D4734">
              <w:t xml:space="preserve"> </w:t>
            </w:r>
            <w:proofErr w:type="spellStart"/>
            <w:r w:rsidRPr="00253290">
              <w:rPr>
                <w:lang w:val="it-IT"/>
              </w:rPr>
              <w:t>treba</w:t>
            </w:r>
            <w:proofErr w:type="spellEnd"/>
            <w:r w:rsidRPr="004D4734">
              <w:t xml:space="preserve"> </w:t>
            </w:r>
            <w:proofErr w:type="spellStart"/>
            <w:r w:rsidRPr="00253290">
              <w:rPr>
                <w:lang w:val="it-IT"/>
              </w:rPr>
              <w:t>staviti</w:t>
            </w:r>
            <w:proofErr w:type="spellEnd"/>
            <w:r w:rsidRPr="004D4734">
              <w:t xml:space="preserve"> </w:t>
            </w:r>
            <w:proofErr w:type="spellStart"/>
            <w:r w:rsidRPr="00253290">
              <w:rPr>
                <w:lang w:val="it-IT"/>
              </w:rPr>
              <w:t>na</w:t>
            </w:r>
            <w:proofErr w:type="spellEnd"/>
            <w:r w:rsidRPr="004D4734">
              <w:t xml:space="preserve"> </w:t>
            </w:r>
            <w:r w:rsidRPr="00253290">
              <w:rPr>
                <w:lang w:val="it-IT"/>
              </w:rPr>
              <w:t>va</w:t>
            </w:r>
            <w:r w:rsidRPr="004D4734">
              <w:t>ž</w:t>
            </w:r>
            <w:proofErr w:type="spellStart"/>
            <w:r w:rsidRPr="00253290">
              <w:rPr>
                <w:lang w:val="it-IT"/>
              </w:rPr>
              <w:t>nost</w:t>
            </w:r>
            <w:proofErr w:type="spellEnd"/>
            <w:r w:rsidRPr="004D4734">
              <w:t xml:space="preserve"> </w:t>
            </w:r>
            <w:proofErr w:type="spellStart"/>
            <w:r w:rsidRPr="00253290">
              <w:rPr>
                <w:lang w:val="it-IT"/>
              </w:rPr>
              <w:t>stjecanja</w:t>
            </w:r>
            <w:proofErr w:type="spellEnd"/>
            <w:r w:rsidRPr="004D4734">
              <w:t xml:space="preserve"> </w:t>
            </w:r>
            <w:proofErr w:type="spellStart"/>
            <w:r w:rsidRPr="00253290">
              <w:rPr>
                <w:lang w:val="it-IT"/>
              </w:rPr>
              <w:t>klini</w:t>
            </w:r>
            <w:proofErr w:type="spellEnd"/>
            <w:r w:rsidRPr="004D4734">
              <w:t>č</w:t>
            </w:r>
            <w:proofErr w:type="spellStart"/>
            <w:r w:rsidRPr="00253290">
              <w:rPr>
                <w:lang w:val="it-IT"/>
              </w:rPr>
              <w:t>kog</w:t>
            </w:r>
            <w:proofErr w:type="spellEnd"/>
            <w:r w:rsidRPr="004D4734">
              <w:t xml:space="preserve"> </w:t>
            </w:r>
            <w:proofErr w:type="spellStart"/>
            <w:r w:rsidRPr="00253290">
              <w:rPr>
                <w:lang w:val="it-IT"/>
              </w:rPr>
              <w:t>iskustva</w:t>
            </w:r>
            <w:proofErr w:type="spellEnd"/>
            <w:r w:rsidRPr="004D4734">
              <w:t xml:space="preserve"> </w:t>
            </w:r>
            <w:r w:rsidRPr="00253290">
              <w:rPr>
                <w:lang w:val="it-IT"/>
              </w:rPr>
              <w:t>i</w:t>
            </w:r>
            <w:r w:rsidRPr="004D4734">
              <w:t xml:space="preserve"> </w:t>
            </w:r>
            <w:proofErr w:type="spellStart"/>
            <w:r w:rsidRPr="00253290">
              <w:rPr>
                <w:lang w:val="it-IT"/>
              </w:rPr>
              <w:t>multidisciplinarnosti</w:t>
            </w:r>
            <w:proofErr w:type="spellEnd"/>
            <w:r w:rsidRPr="004D4734">
              <w:t>.</w:t>
            </w:r>
          </w:p>
          <w:p w:rsidR="00DD46B9" w:rsidRPr="004D4734" w:rsidRDefault="00DD46B9" w:rsidP="0025099B">
            <w:pPr>
              <w:pStyle w:val="Naslov3"/>
              <w:jc w:val="both"/>
              <w:rPr>
                <w:i w:val="0"/>
                <w:szCs w:val="24"/>
                <w:lang w:val="hr-HR"/>
              </w:rPr>
            </w:pPr>
            <w:r w:rsidRPr="00253290">
              <w:rPr>
                <w:i w:val="0"/>
                <w:szCs w:val="24"/>
                <w:lang w:val="it-IT"/>
              </w:rPr>
              <w:t>c</w:t>
            </w:r>
            <w:r w:rsidRPr="004D4734">
              <w:rPr>
                <w:i w:val="0"/>
                <w:szCs w:val="24"/>
                <w:lang w:val="hr-HR"/>
              </w:rPr>
              <w:t xml:space="preserve">) </w:t>
            </w:r>
            <w:proofErr w:type="spellStart"/>
            <w:r w:rsidRPr="00BD251B">
              <w:rPr>
                <w:i w:val="0"/>
                <w:szCs w:val="24"/>
                <w:lang w:val="it-IT"/>
              </w:rPr>
              <w:t>Prakti</w:t>
            </w:r>
            <w:proofErr w:type="spellEnd"/>
            <w:r w:rsidRPr="004D4734">
              <w:rPr>
                <w:i w:val="0"/>
                <w:szCs w:val="24"/>
                <w:lang w:val="hr-HR"/>
              </w:rPr>
              <w:t>č</w:t>
            </w:r>
            <w:r w:rsidRPr="00BD251B">
              <w:rPr>
                <w:i w:val="0"/>
                <w:szCs w:val="24"/>
                <w:lang w:val="it-IT"/>
              </w:rPr>
              <w:t>no</w:t>
            </w:r>
            <w:r w:rsidRPr="004D4734">
              <w:rPr>
                <w:i w:val="0"/>
                <w:szCs w:val="24"/>
                <w:lang w:val="hr-HR"/>
              </w:rPr>
              <w:t xml:space="preserve"> </w:t>
            </w:r>
            <w:proofErr w:type="spellStart"/>
            <w:r w:rsidRPr="00BD251B">
              <w:rPr>
                <w:i w:val="0"/>
                <w:szCs w:val="24"/>
                <w:lang w:val="it-IT"/>
              </w:rPr>
              <w:t>znanje</w:t>
            </w:r>
            <w:proofErr w:type="spellEnd"/>
            <w:r w:rsidRPr="004D4734">
              <w:rPr>
                <w:i w:val="0"/>
                <w:szCs w:val="24"/>
                <w:lang w:val="hr-HR"/>
              </w:rPr>
              <w:t xml:space="preserve">  </w:t>
            </w:r>
          </w:p>
          <w:p w:rsidR="00DD46B9" w:rsidRDefault="00DD46B9" w:rsidP="0025099B">
            <w:pPr>
              <w:jc w:val="both"/>
              <w:rPr>
                <w:b/>
              </w:rPr>
            </w:pPr>
          </w:p>
          <w:p w:rsidR="00C95A20" w:rsidRDefault="00C95A20" w:rsidP="0025099B">
            <w:pPr>
              <w:pStyle w:val="StandardWeb"/>
              <w:spacing w:before="0" w:beforeAutospacing="0" w:after="0" w:afterAutospacing="0"/>
              <w:ind w:left="72" w:right="-483"/>
              <w:rPr>
                <w:b/>
              </w:rPr>
            </w:pP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b/>
              </w:rPr>
            </w:pPr>
            <w:r w:rsidRPr="00253290">
              <w:rPr>
                <w:b/>
              </w:rPr>
              <w:lastRenderedPageBreak/>
              <w:t>POLIKLINIKA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72"/>
              <w:jc w:val="both"/>
              <w:rPr>
                <w:color w:val="000000"/>
              </w:rPr>
            </w:pPr>
            <w:r w:rsidRPr="00253290">
              <w:rPr>
                <w:color w:val="000000"/>
              </w:rPr>
              <w:t xml:space="preserve">Upoznavanje s osnovama propedeutike, optike, </w:t>
            </w:r>
            <w:proofErr w:type="spellStart"/>
            <w:r w:rsidRPr="00253290">
              <w:rPr>
                <w:color w:val="000000"/>
              </w:rPr>
              <w:t>optometrije</w:t>
            </w:r>
            <w:proofErr w:type="spellEnd"/>
            <w:r w:rsidRPr="00253290">
              <w:rPr>
                <w:color w:val="000000"/>
              </w:rPr>
              <w:t xml:space="preserve">, refrakcije, </w:t>
            </w:r>
            <w:proofErr w:type="spellStart"/>
            <w:r w:rsidRPr="00253290">
              <w:rPr>
                <w:color w:val="000000"/>
              </w:rPr>
              <w:t>kornealne</w:t>
            </w:r>
            <w:proofErr w:type="spellEnd"/>
            <w:r w:rsidRPr="00253290">
              <w:rPr>
                <w:color w:val="000000"/>
              </w:rPr>
              <w:t xml:space="preserve"> topografije, </w:t>
            </w:r>
            <w:proofErr w:type="spellStart"/>
            <w:r w:rsidRPr="00253290">
              <w:rPr>
                <w:color w:val="000000"/>
              </w:rPr>
              <w:t>kontaktologije</w:t>
            </w:r>
            <w:proofErr w:type="spellEnd"/>
            <w:r w:rsidRPr="00253290">
              <w:rPr>
                <w:color w:val="000000"/>
              </w:rPr>
              <w:t xml:space="preserve">, fiziološke optike i nauk o optičkim pomagalima uz stjecanje znanja o dijagnostici i terapiji u općoj oftalmološkoj ambulanti, ambulanti (kabinetu) za kontaktne leće, ambulanti (kabinetu) za </w:t>
            </w:r>
            <w:proofErr w:type="spellStart"/>
            <w:r w:rsidRPr="00253290">
              <w:rPr>
                <w:color w:val="000000"/>
              </w:rPr>
              <w:t>fluoresceinsku</w:t>
            </w:r>
            <w:proofErr w:type="spellEnd"/>
            <w:r w:rsidRPr="00253290">
              <w:rPr>
                <w:color w:val="000000"/>
              </w:rPr>
              <w:t xml:space="preserve"> angiografiju, ambulanti (kabinetu) za laser, ambulanti (kabinetu) za ultrazvuk, te ambulanti (kabinetu) za </w:t>
            </w:r>
            <w:proofErr w:type="spellStart"/>
            <w:r w:rsidRPr="00253290">
              <w:rPr>
                <w:color w:val="000000"/>
              </w:rPr>
              <w:t>elektrofiziološku</w:t>
            </w:r>
            <w:proofErr w:type="spellEnd"/>
            <w:r w:rsidRPr="00253290">
              <w:rPr>
                <w:color w:val="000000"/>
              </w:rPr>
              <w:t xml:space="preserve"> dijagnostiku oka. Stjecanje znanja o ispitivanjima funkcionalne sposobnosti osjeta za boje i osjeta svjetlosti.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Za vrijeme rada u ambulantama specijalizant treba savladati sljedeće pretrage i dijagnostičke postupke: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</w:pPr>
            <w:r w:rsidRPr="00253290">
              <w:t>- ispitivanje vidne oštrine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</w:pPr>
            <w:r w:rsidRPr="00253290">
              <w:t>- određivanje refrakcije i korekcija naočalama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  <w:rPr>
                <w:color w:val="000000"/>
              </w:rPr>
            </w:pPr>
            <w:r w:rsidRPr="00253290">
              <w:rPr>
                <w:color w:val="000000"/>
              </w:rPr>
              <w:t xml:space="preserve">- direktna i indirektna </w:t>
            </w:r>
            <w:proofErr w:type="spellStart"/>
            <w:r w:rsidRPr="00253290">
              <w:rPr>
                <w:color w:val="000000"/>
              </w:rPr>
              <w:t>oftalmoskopija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  <w:rPr>
                <w:color w:val="000000"/>
              </w:rPr>
            </w:pPr>
            <w:r w:rsidRPr="00253290">
              <w:rPr>
                <w:color w:val="000000"/>
              </w:rPr>
              <w:t xml:space="preserve">- </w:t>
            </w:r>
            <w:proofErr w:type="spellStart"/>
            <w:r w:rsidRPr="00253290">
              <w:rPr>
                <w:color w:val="000000"/>
              </w:rPr>
              <w:t>biomikroskopija</w:t>
            </w:r>
            <w:proofErr w:type="spellEnd"/>
            <w:r w:rsidRPr="00253290">
              <w:rPr>
                <w:color w:val="000000"/>
              </w:rPr>
              <w:t xml:space="preserve"> (</w:t>
            </w:r>
            <w:proofErr w:type="spellStart"/>
            <w:r w:rsidRPr="00253290">
              <w:rPr>
                <w:color w:val="000000"/>
              </w:rPr>
              <w:t>Goldmann</w:t>
            </w:r>
            <w:proofErr w:type="spellEnd"/>
            <w:r w:rsidRPr="00253290">
              <w:rPr>
                <w:color w:val="000000"/>
              </w:rPr>
              <w:t xml:space="preserve">, </w:t>
            </w:r>
            <w:proofErr w:type="spellStart"/>
            <w:r w:rsidRPr="00253290">
              <w:rPr>
                <w:color w:val="000000"/>
              </w:rPr>
              <w:t>panfundoskop</w:t>
            </w:r>
            <w:proofErr w:type="spellEnd"/>
            <w:r w:rsidRPr="00253290">
              <w:rPr>
                <w:color w:val="000000"/>
              </w:rPr>
              <w:t>)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  <w:rPr>
                <w:color w:val="000000"/>
              </w:rPr>
            </w:pPr>
            <w:r w:rsidRPr="00253290">
              <w:rPr>
                <w:color w:val="000000"/>
              </w:rPr>
              <w:t xml:space="preserve">- </w:t>
            </w:r>
            <w:proofErr w:type="spellStart"/>
            <w:r w:rsidRPr="00253290">
              <w:rPr>
                <w:color w:val="000000"/>
              </w:rPr>
              <w:t>gonioskopija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  <w:rPr>
                <w:color w:val="000000"/>
              </w:rPr>
            </w:pPr>
            <w:r w:rsidRPr="00253290">
              <w:rPr>
                <w:color w:val="000000"/>
              </w:rPr>
              <w:t xml:space="preserve">- mjerenje </w:t>
            </w:r>
            <w:proofErr w:type="spellStart"/>
            <w:r w:rsidRPr="00253290">
              <w:rPr>
                <w:color w:val="000000"/>
              </w:rPr>
              <w:t>intraokularnog</w:t>
            </w:r>
            <w:proofErr w:type="spellEnd"/>
            <w:r w:rsidRPr="00253290">
              <w:rPr>
                <w:color w:val="000000"/>
              </w:rPr>
              <w:t xml:space="preserve"> tlaka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</w:pPr>
            <w:r w:rsidRPr="00253290">
              <w:t>- ekstrakcija površnih stranih tijela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</w:pPr>
            <w:r w:rsidRPr="00253290">
              <w:t xml:space="preserve">- </w:t>
            </w:r>
            <w:proofErr w:type="spellStart"/>
            <w:r w:rsidRPr="00253290">
              <w:t>fluoresceinski</w:t>
            </w:r>
            <w:proofErr w:type="spellEnd"/>
            <w:r w:rsidRPr="00253290">
              <w:t xml:space="preserve"> test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/>
            </w:pPr>
            <w:r w:rsidRPr="00253290">
              <w:t xml:space="preserve">- </w:t>
            </w:r>
            <w:proofErr w:type="spellStart"/>
            <w:r w:rsidRPr="00253290">
              <w:t>skijaskopija</w:t>
            </w:r>
            <w:proofErr w:type="spellEnd"/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/>
              <w:rPr>
                <w:color w:val="000000"/>
              </w:rPr>
            </w:pPr>
            <w:r w:rsidRPr="00253290">
              <w:rPr>
                <w:color w:val="000000"/>
              </w:rPr>
              <w:t xml:space="preserve">- </w:t>
            </w:r>
            <w:proofErr w:type="spellStart"/>
            <w:r w:rsidRPr="00253290">
              <w:rPr>
                <w:color w:val="000000"/>
              </w:rPr>
              <w:t>egzoftalmometrija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rPr>
                <w:color w:val="000000"/>
              </w:rPr>
              <w:t>U specijaliz</w:t>
            </w:r>
            <w:r>
              <w:rPr>
                <w:color w:val="000000"/>
              </w:rPr>
              <w:t>iranim kabinetima specijalizant mora</w:t>
            </w:r>
            <w:r w:rsidRPr="00253290">
              <w:rPr>
                <w:color w:val="000000"/>
              </w:rPr>
              <w:t xml:space="preserve"> upoznati tehnologiju rada svake ambulante (kabineta), te pod stručnim nadzorom</w:t>
            </w:r>
            <w:r>
              <w:rPr>
                <w:color w:val="000000"/>
              </w:rPr>
              <w:t xml:space="preserve"> mora</w:t>
            </w:r>
            <w:r w:rsidRPr="00253290">
              <w:rPr>
                <w:color w:val="000000"/>
              </w:rPr>
              <w:t xml:space="preserve"> izvršiti i određene dijagnostičke i terapijske postupke (laser, </w:t>
            </w:r>
            <w:proofErr w:type="spellStart"/>
            <w:r w:rsidRPr="00253290">
              <w:rPr>
                <w:color w:val="000000"/>
              </w:rPr>
              <w:t>fluoresceinska</w:t>
            </w:r>
            <w:proofErr w:type="spellEnd"/>
            <w:r w:rsidRPr="00253290">
              <w:rPr>
                <w:color w:val="000000"/>
              </w:rPr>
              <w:t xml:space="preserve"> angiografija, elektrodijagnostika, </w:t>
            </w:r>
            <w:proofErr w:type="spellStart"/>
            <w:r w:rsidRPr="00253290">
              <w:rPr>
                <w:color w:val="000000"/>
              </w:rPr>
              <w:t>s</w:t>
            </w:r>
            <w:smartTag w:uri="urn:schemas-microsoft-com:office:smarttags" w:element="PersonName">
              <w:r w:rsidRPr="00253290">
                <w:rPr>
                  <w:color w:val="000000"/>
                </w:rPr>
                <w:t>ino</w:t>
              </w:r>
            </w:smartTag>
            <w:r w:rsidRPr="00253290">
              <w:rPr>
                <w:color w:val="000000"/>
              </w:rPr>
              <w:t>ptofor</w:t>
            </w:r>
            <w:proofErr w:type="spellEnd"/>
            <w:r w:rsidRPr="00253290">
              <w:rPr>
                <w:color w:val="000000"/>
              </w:rPr>
              <w:t>).</w:t>
            </w:r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b/>
                <w:bCs/>
              </w:rPr>
            </w:pPr>
          </w:p>
          <w:p w:rsidR="00DD46B9" w:rsidRPr="005F3C1F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iCs/>
              </w:rPr>
            </w:pPr>
            <w:r w:rsidRPr="005F3C1F">
              <w:rPr>
                <w:b/>
                <w:bCs/>
              </w:rPr>
              <w:t>KLINIKA</w:t>
            </w:r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U kliničkom dijel</w:t>
            </w:r>
            <w:r>
              <w:t>u specijalizacije specijalizant primjenjuje</w:t>
            </w:r>
            <w:r w:rsidRPr="00253290">
              <w:t xml:space="preserve"> prethodno stečena znanja u poliklinici i ambulantama (kabinetima), posebno u dijagn</w:t>
            </w:r>
            <w:r>
              <w:t>ostičkom postupku, te svladava</w:t>
            </w:r>
            <w:r w:rsidRPr="00253290">
              <w:t xml:space="preserve"> terapijske i operacijske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zahvate.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rPr>
                <w:color w:val="000000"/>
              </w:rPr>
              <w:t>PREDNJI SEGMENT</w:t>
            </w:r>
            <w:r>
              <w:rPr>
                <w:color w:val="000000"/>
              </w:rPr>
              <w:t xml:space="preserve"> OKA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Tijekom speci</w:t>
            </w:r>
            <w:r>
              <w:t>jalističkog staža specijalizant mora</w:t>
            </w:r>
            <w:r w:rsidRPr="00253290">
              <w:t xml:space="preserve"> izvršiti sljedeće operacijske zahvate: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- 5 operacija tumora spojnice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- 5 operacija </w:t>
            </w:r>
            <w:proofErr w:type="spellStart"/>
            <w:r w:rsidRPr="00253290">
              <w:t>laceracija</w:t>
            </w:r>
            <w:proofErr w:type="spellEnd"/>
            <w:r w:rsidRPr="00253290">
              <w:t xml:space="preserve"> spojnice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- 5 operacija </w:t>
            </w:r>
            <w:proofErr w:type="spellStart"/>
            <w:r w:rsidRPr="00253290">
              <w:t>pterigija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- 10 odstranjenja </w:t>
            </w:r>
            <w:proofErr w:type="spellStart"/>
            <w:r w:rsidRPr="00253290">
              <w:t>korneoskleralnih</w:t>
            </w:r>
            <w:proofErr w:type="spellEnd"/>
            <w:r w:rsidRPr="00253290">
              <w:t xml:space="preserve"> šavova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lastRenderedPageBreak/>
              <w:t xml:space="preserve">- 5 </w:t>
            </w:r>
            <w:proofErr w:type="spellStart"/>
            <w:r w:rsidRPr="00253290">
              <w:t>ekstrakapsluarnih</w:t>
            </w:r>
            <w:proofErr w:type="spellEnd"/>
            <w:r w:rsidRPr="00253290">
              <w:t xml:space="preserve"> ekstrakcija leće s ugradnjom implantata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- 10 asistencija </w:t>
            </w:r>
            <w:proofErr w:type="spellStart"/>
            <w:r w:rsidRPr="00253290">
              <w:t>fakoemulzifikacija</w:t>
            </w:r>
            <w:proofErr w:type="spellEnd"/>
            <w:r w:rsidRPr="00253290">
              <w:t xml:space="preserve"> s ugradnjom implantata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t xml:space="preserve">- </w:t>
            </w:r>
            <w:r w:rsidRPr="00253290">
              <w:rPr>
                <w:color w:val="000000"/>
              </w:rPr>
              <w:t xml:space="preserve">5 zahvata YAG laserske </w:t>
            </w:r>
            <w:proofErr w:type="spellStart"/>
            <w:r w:rsidRPr="00253290">
              <w:rPr>
                <w:color w:val="000000"/>
              </w:rPr>
              <w:t>kapsulotomije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rPr>
                <w:color w:val="000000"/>
              </w:rPr>
              <w:t xml:space="preserve">- 5 asistencija </w:t>
            </w:r>
            <w:proofErr w:type="spellStart"/>
            <w:r w:rsidRPr="00253290">
              <w:rPr>
                <w:color w:val="000000"/>
              </w:rPr>
              <w:t>keratoplastike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rPr>
                <w:color w:val="000000"/>
              </w:rPr>
              <w:t>- sudjelovanje u ekipi za eksplantaciju organa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rPr>
                <w:color w:val="000000"/>
              </w:rPr>
              <w:t>STRAŽNJI SEGMENT</w:t>
            </w:r>
            <w:r>
              <w:rPr>
                <w:color w:val="000000"/>
              </w:rPr>
              <w:t xml:space="preserve"> OKA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Tijekom speci</w:t>
            </w:r>
            <w:r>
              <w:t>jalističkog staža specijalizant mora</w:t>
            </w:r>
            <w:r w:rsidRPr="00253290">
              <w:t xml:space="preserve"> izvršiti sljedeće operacijske zahvate: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- 10 asistencija </w:t>
            </w:r>
            <w:proofErr w:type="spellStart"/>
            <w:r w:rsidRPr="00253290">
              <w:t>vitreoretinalne</w:t>
            </w:r>
            <w:proofErr w:type="spellEnd"/>
            <w:r w:rsidRPr="00253290">
              <w:t xml:space="preserve"> kirurgije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FF"/>
              </w:rPr>
            </w:pPr>
            <w:r w:rsidRPr="00253290">
              <w:t>- 5 asistencija kod konvencionalnih operacija ablacije mrežnice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- 5 asistencija kod </w:t>
            </w:r>
            <w:proofErr w:type="spellStart"/>
            <w:r w:rsidRPr="00253290">
              <w:t>intravitrealne</w:t>
            </w:r>
            <w:proofErr w:type="spellEnd"/>
            <w:r w:rsidRPr="00253290">
              <w:t xml:space="preserve"> aplikacije lijekova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- 5 asistencija kod </w:t>
            </w:r>
            <w:proofErr w:type="spellStart"/>
            <w:r w:rsidRPr="00253290">
              <w:t>perforirajućih</w:t>
            </w:r>
            <w:proofErr w:type="spellEnd"/>
            <w:r w:rsidRPr="00253290">
              <w:t xml:space="preserve"> ili penetrirajućih ozljeda oka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PLASTIČNA I REKONSTRUKTIVNA KIRURGIJA I ORBITA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Tijekom speci</w:t>
            </w:r>
            <w:r>
              <w:t>jalističkog staža specijalizant mora</w:t>
            </w:r>
            <w:r w:rsidRPr="00253290">
              <w:t xml:space="preserve"> izvršiti sljedeće operacijske zahvate: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rPr>
                <w:color w:val="000000"/>
              </w:rPr>
              <w:t xml:space="preserve">- 10 malih operacijskih zahvata na </w:t>
            </w:r>
            <w:proofErr w:type="spellStart"/>
            <w:r w:rsidRPr="00253290">
              <w:rPr>
                <w:color w:val="000000"/>
              </w:rPr>
              <w:t>adneksima</w:t>
            </w:r>
            <w:proofErr w:type="spellEnd"/>
            <w:r w:rsidRPr="00253290">
              <w:rPr>
                <w:color w:val="000000"/>
              </w:rPr>
              <w:t xml:space="preserve"> oka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- 10 asistencija kod operacija tumora vjeđa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- 5 asistencija kod operacija orbite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- 5 asistencija kod operacija suznih kanalića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- 5 asistencija kod operacija suzne vrećice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- 5 asistencija operacija </w:t>
            </w:r>
            <w:proofErr w:type="spellStart"/>
            <w:r w:rsidRPr="00253290">
              <w:t>ptoze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- 3 enukleacije </w:t>
            </w:r>
            <w:proofErr w:type="spellStart"/>
            <w:r w:rsidRPr="00253290">
              <w:t>bulbusa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FF"/>
              </w:rPr>
            </w:pPr>
            <w:r w:rsidRPr="00253290">
              <w:t>- 3 asistencije pri ugradnji orbitalnog implantata</w:t>
            </w:r>
          </w:p>
          <w:p w:rsidR="00DD46B9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DJEČJA OFTALMOLOGIJA I STRABOLOGIJA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Tijekom speci</w:t>
            </w:r>
            <w:r>
              <w:t>jalističkog staža specijalizant mora</w:t>
            </w:r>
            <w:r w:rsidRPr="00253290">
              <w:t xml:space="preserve"> izvršiti sljedeće operacijske zahvate i dijagnostičke postupke: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t xml:space="preserve">- 2 sondiranja i 2 </w:t>
            </w:r>
            <w:proofErr w:type="spellStart"/>
            <w:r w:rsidRPr="00253290">
              <w:t>proštrcavanja</w:t>
            </w:r>
            <w:proofErr w:type="spellEnd"/>
            <w:r w:rsidRPr="00253290">
              <w:t xml:space="preserve"> suznih </w:t>
            </w:r>
            <w:r w:rsidRPr="00253290">
              <w:rPr>
                <w:color w:val="000000"/>
              </w:rPr>
              <w:t>putova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- 3 asistencije kod operacije </w:t>
            </w:r>
            <w:proofErr w:type="spellStart"/>
            <w:r w:rsidRPr="00253290">
              <w:t>kongenitalnih</w:t>
            </w:r>
            <w:proofErr w:type="spellEnd"/>
            <w:r w:rsidRPr="00253290">
              <w:t xml:space="preserve"> katarakti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color w:val="000000"/>
              </w:rPr>
            </w:pPr>
            <w:r w:rsidRPr="00253290">
              <w:rPr>
                <w:color w:val="000000"/>
              </w:rPr>
              <w:t>- 5 operacija strabizma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- 30 asistencija kod složenijih operacija strabizma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dijagnostički postupci kod pregleda djece upućenih pod sumnjom na strabizam i</w:t>
            </w:r>
            <w:r>
              <w:t xml:space="preserve"> </w:t>
            </w:r>
            <w:proofErr w:type="spellStart"/>
            <w:r w:rsidRPr="00253290">
              <w:t>ambliopiju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</w:t>
            </w:r>
            <w:proofErr w:type="spellStart"/>
            <w:r w:rsidRPr="00253290">
              <w:t>skijaskopija</w:t>
            </w:r>
            <w:proofErr w:type="spellEnd"/>
            <w:r w:rsidRPr="00253290">
              <w:t xml:space="preserve"> kod djece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lastRenderedPageBreak/>
              <w:t>GLAUKOM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Tijekom specijal</w:t>
            </w:r>
            <w:r>
              <w:t>ističkog staža specijalizant mora</w:t>
            </w:r>
            <w:r w:rsidRPr="00253290">
              <w:t xml:space="preserve"> izvršiti sljedeće operacijske zahvate: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- 3 </w:t>
            </w:r>
            <w:proofErr w:type="spellStart"/>
            <w:r w:rsidRPr="00253290">
              <w:t>ciklokryokoagulacije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- 5 laserskih </w:t>
            </w:r>
            <w:proofErr w:type="spellStart"/>
            <w:r w:rsidRPr="00253290">
              <w:t>iridotomija</w:t>
            </w:r>
            <w:proofErr w:type="spellEnd"/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- 10 asistencija kod glaukomskih operacija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NEUROOFTALMOLOGIJA S PERIMETRIJOM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Tijekom speci</w:t>
            </w:r>
            <w:r>
              <w:t>jalističkog staža specijalizant mora</w:t>
            </w:r>
            <w:r w:rsidRPr="00253290">
              <w:t xml:space="preserve"> izvršiti sljedeće dijagnostičke i terapijske zahvate: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 xml:space="preserve">- 5 aplikacija </w:t>
            </w:r>
            <w:proofErr w:type="spellStart"/>
            <w:r w:rsidRPr="00253290">
              <w:t>peribulbarnih</w:t>
            </w:r>
            <w:proofErr w:type="spellEnd"/>
            <w:r w:rsidRPr="00253290">
              <w:t xml:space="preserve"> injekcija</w:t>
            </w:r>
          </w:p>
          <w:p w:rsidR="00DD46B9" w:rsidRPr="00253290" w:rsidRDefault="00DD46B9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253290">
              <w:t>- 10 pretraga kvantitativnom kinetičkom perimetrijom</w:t>
            </w:r>
          </w:p>
          <w:p w:rsidR="00DD46B9" w:rsidRPr="00571F0B" w:rsidRDefault="00DD46B9" w:rsidP="0025099B">
            <w:pPr>
              <w:ind w:left="41"/>
              <w:rPr>
                <w:b/>
              </w:rPr>
            </w:pPr>
            <w:r>
              <w:t xml:space="preserve"> </w:t>
            </w:r>
            <w:r w:rsidRPr="00253290">
              <w:t>- 5 pretraga kompjutorizirane statičke perimetrije</w:t>
            </w:r>
          </w:p>
        </w:tc>
      </w:tr>
      <w:tr w:rsidR="00DD46B9" w:rsidRPr="00571F0B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D46B9" w:rsidRPr="00540931" w:rsidRDefault="00DD46B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540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112" w:type="dxa"/>
            <w:shd w:val="clear" w:color="auto" w:fill="auto"/>
          </w:tcPr>
          <w:p w:rsidR="00DD46B9" w:rsidRPr="00571F0B" w:rsidRDefault="00DD46B9" w:rsidP="00C95A20">
            <w:r>
              <w:t xml:space="preserve">Ustanova mora ispunjavati uvjete iz članka </w:t>
            </w:r>
            <w:r w:rsidR="00C95A20">
              <w:t>5</w:t>
            </w:r>
            <w:r>
              <w:t xml:space="preserve">. ili </w:t>
            </w:r>
            <w:r w:rsidR="00C95A20">
              <w:t>6</w:t>
            </w:r>
            <w:r>
              <w:t xml:space="preserve">. Pravilnika o specijalističkom usavršavanju doktora medicine.  </w:t>
            </w:r>
          </w:p>
        </w:tc>
      </w:tr>
    </w:tbl>
    <w:p w:rsidR="00DD46B9" w:rsidRDefault="00DD46B9" w:rsidP="00DD46B9">
      <w:pPr>
        <w:jc w:val="center"/>
        <w:rPr>
          <w:rFonts w:ascii="Arial" w:hAnsi="Arial" w:cs="Arial"/>
          <w:b/>
          <w:sz w:val="22"/>
          <w:szCs w:val="22"/>
        </w:rPr>
      </w:pPr>
    </w:p>
    <w:p w:rsidR="00DD46B9" w:rsidRDefault="00DD46B9" w:rsidP="00DD46B9">
      <w:pPr>
        <w:jc w:val="center"/>
        <w:rPr>
          <w:rFonts w:ascii="Arial" w:hAnsi="Arial" w:cs="Arial"/>
          <w:b/>
          <w:sz w:val="22"/>
          <w:szCs w:val="22"/>
        </w:rPr>
      </w:pPr>
    </w:p>
    <w:p w:rsidR="00DD46B9" w:rsidRPr="00545088" w:rsidRDefault="00DD46B9" w:rsidP="00DD46B9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DD46B9" w:rsidRDefault="00DD46B9" w:rsidP="00DD46B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OFTALMOLOGIJA I OPTOMETRIJA</w:t>
      </w:r>
    </w:p>
    <w:tbl>
      <w:tblPr>
        <w:tblW w:w="14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23"/>
      </w:tblGrid>
      <w:tr w:rsidR="00DD46B9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DD46B9" w:rsidRPr="000209E2" w:rsidRDefault="00DD46B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DD46B9" w:rsidRPr="000209E2" w:rsidRDefault="00DD46B9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23" w:type="dxa"/>
            <w:vMerge w:val="restart"/>
            <w:tcBorders>
              <w:right w:val="single" w:sz="4" w:space="0" w:color="auto"/>
            </w:tcBorders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160" t="6985" r="8890" b="1206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0F0492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23" w:type="dxa"/>
            <w:vMerge/>
            <w:tcBorders>
              <w:right w:val="single" w:sz="4" w:space="0" w:color="auto"/>
            </w:tcBorders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DD46B9" w:rsidRPr="000209E2" w:rsidRDefault="00DD46B9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23" w:type="dxa"/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DD46B9" w:rsidRPr="000209E2" w:rsidTr="0025099B">
        <w:trPr>
          <w:trHeight w:val="540"/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trHeight w:val="519"/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BB2841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DD46B9" w:rsidRPr="004D7C79" w:rsidRDefault="00DD46B9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F1736B" w:rsidTr="0025099B">
        <w:trPr>
          <w:jc w:val="center"/>
        </w:trPr>
        <w:tc>
          <w:tcPr>
            <w:tcW w:w="6227" w:type="dxa"/>
          </w:tcPr>
          <w:p w:rsidR="00DD46B9" w:rsidRPr="004D7C7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DD46B9" w:rsidRPr="00F1736B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D46B9" w:rsidRDefault="00DD46B9" w:rsidP="00DD46B9">
      <w:pPr>
        <w:rPr>
          <w:rFonts w:ascii="Arial" w:hAnsi="Arial" w:cs="Arial"/>
          <w:sz w:val="22"/>
          <w:szCs w:val="22"/>
        </w:rPr>
      </w:pPr>
    </w:p>
    <w:p w:rsidR="00DD46B9" w:rsidRDefault="00DD46B9" w:rsidP="00DD46B9">
      <w:pPr>
        <w:rPr>
          <w:rFonts w:ascii="Arial" w:hAnsi="Arial" w:cs="Arial"/>
          <w:sz w:val="22"/>
          <w:szCs w:val="22"/>
        </w:rPr>
      </w:pPr>
    </w:p>
    <w:tbl>
      <w:tblPr>
        <w:tblW w:w="14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37"/>
      </w:tblGrid>
      <w:tr w:rsidR="00DD46B9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DD46B9" w:rsidRPr="000209E2" w:rsidRDefault="00DD46B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DD46B9" w:rsidRPr="000209E2" w:rsidRDefault="00DD46B9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37" w:type="dxa"/>
            <w:vMerge w:val="restart"/>
            <w:tcBorders>
              <w:right w:val="single" w:sz="4" w:space="0" w:color="auto"/>
            </w:tcBorders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715" t="13335" r="13335" b="571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FE7F9E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37" w:type="dxa"/>
            <w:vMerge/>
            <w:tcBorders>
              <w:right w:val="single" w:sz="4" w:space="0" w:color="auto"/>
            </w:tcBorders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DD46B9" w:rsidRPr="000209E2" w:rsidRDefault="00DD46B9" w:rsidP="0025099B">
            <w:pPr>
              <w:pStyle w:val="aNaslov"/>
              <w:spacing w:before="0"/>
            </w:pPr>
            <w:r>
              <w:t xml:space="preserve">POSEBNE </w:t>
            </w:r>
            <w:r w:rsidRPr="000209E2">
              <w:t>KOMPETENCIJE</w:t>
            </w:r>
            <w:r>
              <w:t xml:space="preserve"> 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37" w:type="dxa"/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DD46B9" w:rsidRPr="000209E2" w:rsidTr="0025099B">
        <w:trPr>
          <w:trHeight w:val="540"/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 xml:space="preserve">Osnovni pregled oka 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trHeight w:val="519"/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Principi optike i refrakcije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Principi prepisivanja naočala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Određivanje vidne oštrine djece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lastRenderedPageBreak/>
              <w:t xml:space="preserve">Otkrivanje i terapija </w:t>
            </w:r>
            <w:proofErr w:type="spellStart"/>
            <w:r w:rsidRPr="00497754">
              <w:rPr>
                <w:rFonts w:ascii="Arial" w:hAnsi="Arial" w:cs="Arial"/>
                <w:sz w:val="22"/>
                <w:szCs w:val="22"/>
              </w:rPr>
              <w:t>ambliopije</w:t>
            </w:r>
            <w:proofErr w:type="spellEnd"/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Otkrivanje i mjerenje strabizma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Konzervativna i kirurška terapija strabizma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D4734" w:rsidTr="0025099B">
        <w:trPr>
          <w:trHeight w:val="535"/>
          <w:jc w:val="center"/>
        </w:trPr>
        <w:tc>
          <w:tcPr>
            <w:tcW w:w="6227" w:type="dxa"/>
          </w:tcPr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 xml:space="preserve">Najčešće </w:t>
            </w:r>
            <w:proofErr w:type="spellStart"/>
            <w:r w:rsidRPr="00497754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497754">
              <w:rPr>
                <w:rFonts w:ascii="Arial" w:hAnsi="Arial" w:cs="Arial"/>
                <w:sz w:val="22"/>
                <w:szCs w:val="22"/>
              </w:rPr>
              <w:t xml:space="preserve"> anomalije koje zahvaćaju vidnu oštrinu</w:t>
            </w:r>
          </w:p>
        </w:tc>
        <w:tc>
          <w:tcPr>
            <w:tcW w:w="1441" w:type="dxa"/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97754">
              <w:rPr>
                <w:rFonts w:ascii="Arial" w:hAnsi="Arial" w:cs="Arial"/>
                <w:sz w:val="22"/>
                <w:szCs w:val="22"/>
              </w:rPr>
              <w:t>Refraktivne</w:t>
            </w:r>
            <w:proofErr w:type="spellEnd"/>
            <w:r w:rsidRPr="00497754">
              <w:rPr>
                <w:rFonts w:ascii="Arial" w:hAnsi="Arial" w:cs="Arial"/>
                <w:sz w:val="22"/>
                <w:szCs w:val="22"/>
              </w:rPr>
              <w:t xml:space="preserve"> greške kod djece i mladih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Problemi suznog aparata kod djece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 xml:space="preserve">Dijagnostika i terapija </w:t>
            </w:r>
            <w:proofErr w:type="spellStart"/>
            <w:r w:rsidRPr="00497754">
              <w:rPr>
                <w:rFonts w:ascii="Arial" w:hAnsi="Arial" w:cs="Arial"/>
                <w:sz w:val="22"/>
                <w:szCs w:val="22"/>
              </w:rPr>
              <w:t>retinoblastoma</w:t>
            </w:r>
            <w:proofErr w:type="spellEnd"/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Anatomija, embriologija i starenje leće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Različiti tipovi katarakte i etiologija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Uzroci i liječenje zamućenja stražnje kapsule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Povrede oka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97754">
              <w:rPr>
                <w:rFonts w:ascii="Arial" w:hAnsi="Arial" w:cs="Arial"/>
                <w:sz w:val="22"/>
                <w:szCs w:val="22"/>
              </w:rPr>
              <w:t>Anatomija i fiziologija rožnice</w:t>
            </w:r>
          </w:p>
          <w:p w:rsidR="00DD46B9" w:rsidRPr="0049775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Dijagnoza i terapija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keratitisa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Distrofije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degeneracije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rožnice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Transplantacija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rožnice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Vrste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refraktivne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kirurgije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Fiziologija i transplantacija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limbalnih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</w:rPr>
              <w:t xml:space="preserve"> stanica rožnice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lastRenderedPageBreak/>
              <w:t xml:space="preserve">Principi transplantacije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amnijske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</w:rPr>
              <w:t xml:space="preserve"> membrane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Dijagnoza, etiologija i liječenje konjunktivitisa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tumora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rožnice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Sindrom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suhog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oka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Anatomija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bolesti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suznog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aparata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Pregled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suznog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aparata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734">
              <w:rPr>
                <w:rFonts w:ascii="Arial" w:hAnsi="Arial" w:cs="Arial"/>
                <w:sz w:val="22"/>
                <w:szCs w:val="22"/>
                <w:lang w:val="pl-PL"/>
              </w:rPr>
              <w:t>Indikacije i tehnike operacija suznog aparata</w:t>
            </w:r>
          </w:p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Klasifikacija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uveitisa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Terapija kroničnog i akutnog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uveitisa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Komplikacije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uveitisa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Dijagnoza i liječenje orbitalnih bolesti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Dijagnoza i liječenje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blefaritisa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</w:rPr>
              <w:t>, položaja vjeđa i tumora vjeđa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D4734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Osnovne i suvremene metode dijagnoze glaukoma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423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Konzervativno liječenje glaukoma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Laser u liječenju glaukoma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Kirurške metode liječenja glaukoma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734">
              <w:rPr>
                <w:rFonts w:ascii="Arial" w:hAnsi="Arial" w:cs="Arial"/>
                <w:sz w:val="22"/>
                <w:szCs w:val="22"/>
                <w:lang w:val="pl-PL"/>
              </w:rPr>
              <w:t>Dijagnoza i liječenje bolesti staklastog tijela</w:t>
            </w:r>
          </w:p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Principi i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komplikacije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vitrektomije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Anatomija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funkcija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mrežnice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Krvožilne bolesti mrežnice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Dijabetička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retinopatija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734">
              <w:rPr>
                <w:rFonts w:ascii="Arial" w:hAnsi="Arial" w:cs="Arial"/>
                <w:sz w:val="22"/>
                <w:szCs w:val="22"/>
                <w:lang w:val="pl-PL"/>
              </w:rPr>
              <w:t>Druge sistemne bolesti i oboljenja mrežnice</w:t>
            </w:r>
          </w:p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Bolesti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makule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Etiologija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podjela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horioretinitisa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Distrofije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mrežnice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Dijagnoza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ablacije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mrežnice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734">
              <w:rPr>
                <w:rFonts w:ascii="Arial" w:hAnsi="Arial" w:cs="Arial"/>
                <w:sz w:val="22"/>
                <w:szCs w:val="22"/>
                <w:lang w:val="pl-PL"/>
              </w:rPr>
              <w:t>Dijagnoza i liječenje melanoma  srednje očne ovojnice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734">
              <w:rPr>
                <w:rFonts w:ascii="Arial" w:hAnsi="Arial" w:cs="Arial"/>
                <w:sz w:val="22"/>
                <w:szCs w:val="22"/>
                <w:lang w:val="pl-PL"/>
              </w:rPr>
              <w:t>Dijagnoza i liječenje drugih tumora srednje očne ovojnice</w:t>
            </w:r>
          </w:p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Neurooftalmološki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  <w:lang w:val="it-IT"/>
              </w:rPr>
              <w:t>pregled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Evaluacija reakcije zjenice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Evaluacija slika CT-a i NMR-a obzirom na vidni put i oko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Genetske bolesti oka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Principi očne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elektrofiziologije</w:t>
            </w:r>
            <w:proofErr w:type="spellEnd"/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Adaptometrija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kolorni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</w:rPr>
              <w:t xml:space="preserve"> vid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 xml:space="preserve">Evaluacija funkcionalnog i </w:t>
            </w:r>
            <w:proofErr w:type="spellStart"/>
            <w:r w:rsidRPr="003A59B6">
              <w:rPr>
                <w:rFonts w:ascii="Arial" w:hAnsi="Arial" w:cs="Arial"/>
                <w:sz w:val="22"/>
                <w:szCs w:val="22"/>
              </w:rPr>
              <w:t>psihogenog</w:t>
            </w:r>
            <w:proofErr w:type="spellEnd"/>
            <w:r w:rsidRPr="003A59B6">
              <w:rPr>
                <w:rFonts w:ascii="Arial" w:hAnsi="Arial" w:cs="Arial"/>
                <w:sz w:val="22"/>
                <w:szCs w:val="22"/>
              </w:rPr>
              <w:t xml:space="preserve"> gubitka vidne oštrine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lastRenderedPageBreak/>
              <w:t>Udruge za slabovidne i slijepe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Registar slabovidnih i slijepih osoba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Očna farmakologija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Principi patologije oka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Principi genetike oka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D4734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9B6">
              <w:rPr>
                <w:rFonts w:ascii="Arial" w:hAnsi="Arial" w:cs="Arial"/>
                <w:sz w:val="22"/>
                <w:szCs w:val="22"/>
              </w:rPr>
              <w:t>Osnovne i suvremene metode pregleda očne pozadine</w:t>
            </w:r>
          </w:p>
          <w:p w:rsidR="00DD46B9" w:rsidRPr="003A59B6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423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DD46B9" w:rsidRPr="000209E2" w:rsidTr="0025099B">
        <w:trPr>
          <w:trHeight w:val="540"/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>Određivanje vidne oštrine odraslih i djece</w:t>
            </w: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trHeight w:val="519"/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Skijaskopija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>Mjerenje astigmatizma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 xml:space="preserve">Subjektivna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refraktometrija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Aplanacijska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tonometrija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i ostale metode mjerenja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intraokularnog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tlaka  </w:t>
            </w: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Amsler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test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 xml:space="preserve">Direktna i indirektna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oftalmoskopija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trHeight w:val="234"/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Manuelna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i automatizirana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keratometrija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Gonioskopija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Skleralna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indentacija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 xml:space="preserve">Pregled očne pozadine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nekontaktnim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lećama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lastRenderedPageBreak/>
              <w:t>Pregled očne pozadine kontaktnim lećama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>Ultrazvučni pregled oka i biometrija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>Klinički pregled bolesnika sa strabizmom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Sinoptofor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92924">
              <w:rPr>
                <w:rFonts w:ascii="Arial" w:hAnsi="Arial" w:cs="Arial"/>
                <w:sz w:val="22"/>
                <w:szCs w:val="22"/>
                <w:lang w:val="it-IT"/>
              </w:rPr>
              <w:t xml:space="preserve">Test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  <w:lang w:val="it-IT"/>
              </w:rPr>
              <w:t>na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  <w:lang w:val="it-IT"/>
              </w:rPr>
              <w:t>dvoslike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  <w:lang w:val="it-IT"/>
              </w:rPr>
              <w:t>Ishihara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  <w:lang w:val="it-IT"/>
              </w:rPr>
              <w:t>tablice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Farnsworth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Munsell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test za boje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 xml:space="preserve">Vidno polje po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Goldmannu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 xml:space="preserve">Automatska perimetrija 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Adaptometrija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Elektroretinograf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el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692924">
              <w:rPr>
                <w:rFonts w:ascii="Arial" w:hAnsi="Arial" w:cs="Arial"/>
                <w:sz w:val="22"/>
                <w:szCs w:val="22"/>
              </w:rPr>
              <w:t>ktrookulgraf</w:t>
            </w:r>
            <w:proofErr w:type="spellEnd"/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>Vidni evocirani potencijali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Fluoresceinska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angiografija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 xml:space="preserve">OCT 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92924">
              <w:rPr>
                <w:rFonts w:ascii="Arial" w:hAnsi="Arial" w:cs="Arial"/>
                <w:sz w:val="22"/>
                <w:szCs w:val="22"/>
              </w:rPr>
              <w:t>Zbrinjavanje povrede oka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2924">
              <w:rPr>
                <w:rFonts w:ascii="Arial" w:hAnsi="Arial" w:cs="Arial"/>
                <w:sz w:val="22"/>
                <w:szCs w:val="22"/>
              </w:rPr>
              <w:t>Odstraniivanje</w:t>
            </w:r>
            <w:proofErr w:type="spellEnd"/>
            <w:r w:rsidRPr="00692924">
              <w:rPr>
                <w:rFonts w:ascii="Arial" w:hAnsi="Arial" w:cs="Arial"/>
                <w:sz w:val="22"/>
                <w:szCs w:val="22"/>
              </w:rPr>
              <w:t xml:space="preserve"> stranog tijela rožnice i spojnice</w:t>
            </w:r>
          </w:p>
          <w:p w:rsidR="00DD46B9" w:rsidRPr="00692924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87698">
              <w:rPr>
                <w:rFonts w:ascii="Arial" w:hAnsi="Arial" w:cs="Arial"/>
                <w:sz w:val="22"/>
                <w:szCs w:val="22"/>
              </w:rPr>
              <w:t xml:space="preserve">Uzimanje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</w:rPr>
              <w:t>obriska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</w:rPr>
              <w:t xml:space="preserve"> spojnice i rožnice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Primjena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487698">
              <w:rPr>
                <w:rFonts w:ascii="Arial" w:hAnsi="Arial" w:cs="Arial"/>
                <w:sz w:val="22"/>
                <w:szCs w:val="22"/>
              </w:rPr>
              <w:t>ubkonjunktivalne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</w:rPr>
              <w:t xml:space="preserve"> injekcije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</w:rPr>
              <w:t>Pracenteza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</w:rPr>
              <w:t xml:space="preserve"> prednje sobice, kultura i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</w:rPr>
              <w:t>injiciranje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</w:rPr>
              <w:t xml:space="preserve"> lijeka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87698">
              <w:rPr>
                <w:rFonts w:ascii="Arial" w:hAnsi="Arial" w:cs="Arial"/>
                <w:sz w:val="22"/>
                <w:szCs w:val="22"/>
              </w:rPr>
              <w:t xml:space="preserve">Uzimanje brisa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</w:rPr>
              <w:t>staklastopg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</w:rPr>
              <w:t xml:space="preserve"> tijela , kultura i davanje lijeka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</w:rPr>
              <w:t>Peribulbarna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</w:rPr>
              <w:t xml:space="preserve"> anestezija i ostali načini lokalne anestezije oka 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87698">
              <w:rPr>
                <w:rFonts w:ascii="Arial" w:hAnsi="Arial" w:cs="Arial"/>
                <w:sz w:val="22"/>
                <w:szCs w:val="22"/>
              </w:rPr>
              <w:t>Irigacija suznih puteva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Sondiranje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suznih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puteva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87698">
              <w:rPr>
                <w:rFonts w:ascii="Arial" w:hAnsi="Arial" w:cs="Arial"/>
                <w:sz w:val="22"/>
                <w:szCs w:val="22"/>
              </w:rPr>
              <w:t xml:space="preserve">Laserska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</w:rPr>
              <w:t>trabekuloplastika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Laserska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iridoplastika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Laserska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iridotomija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87698">
              <w:rPr>
                <w:rFonts w:ascii="Arial" w:hAnsi="Arial" w:cs="Arial"/>
                <w:sz w:val="22"/>
                <w:szCs w:val="22"/>
              </w:rPr>
              <w:t xml:space="preserve">YAG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</w:rPr>
              <w:t>kapsulotomija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Panretinalna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fotokoagulacija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Laseriranje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ruptura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mrežnice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spojnice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pterigija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Odstranjivanje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korneoskleranih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šavova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katrakte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ugradnjom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leće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Asistencije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operaciji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katarakte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Asistencija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kod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vitrektomije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Klasična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ablacije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mrežnice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734">
              <w:rPr>
                <w:rFonts w:ascii="Arial" w:hAnsi="Arial" w:cs="Arial"/>
                <w:sz w:val="22"/>
                <w:szCs w:val="22"/>
                <w:lang w:val="pl-PL"/>
              </w:rPr>
              <w:t>Asistencije kod perforirajućih ili penetrirajućih ozljeda oka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Kryoretinopexia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adneksa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oka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tumora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vjeđa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Asistencije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orbite</w:t>
            </w:r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Asistencije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suznih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kanalića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asistencije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ptoze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Enukleacija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Asistencija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pri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enukl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e</w:t>
            </w:r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aciji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impl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a</w:t>
            </w:r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ntatom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strabizma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Asistencija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složenijim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operacijama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strabizma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6227" w:type="dxa"/>
          </w:tcPr>
          <w:p w:rsidR="00DD46B9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Asistencija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kod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glaukomskih</w:t>
            </w:r>
            <w:proofErr w:type="spellEnd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87698">
              <w:rPr>
                <w:rFonts w:ascii="Arial" w:hAnsi="Arial" w:cs="Arial"/>
                <w:sz w:val="22"/>
                <w:szCs w:val="22"/>
                <w:lang w:val="it-IT"/>
              </w:rPr>
              <w:t>operacija</w:t>
            </w:r>
            <w:proofErr w:type="spellEnd"/>
          </w:p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37" w:type="dxa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DD46B9" w:rsidRDefault="00DD46B9" w:rsidP="00DD46B9">
      <w:pPr>
        <w:rPr>
          <w:rFonts w:ascii="Arial" w:hAnsi="Arial" w:cs="Arial"/>
          <w:sz w:val="22"/>
          <w:szCs w:val="22"/>
        </w:rPr>
      </w:pPr>
    </w:p>
    <w:p w:rsidR="00DD46B9" w:rsidRDefault="00DD46B9" w:rsidP="00DD46B9">
      <w:pPr>
        <w:jc w:val="center"/>
        <w:rPr>
          <w:rFonts w:ascii="Arial" w:hAnsi="Arial" w:cs="Arial"/>
          <w:b/>
          <w:sz w:val="22"/>
          <w:szCs w:val="22"/>
        </w:rPr>
      </w:pPr>
    </w:p>
    <w:p w:rsidR="00DD46B9" w:rsidRDefault="00DD46B9" w:rsidP="00DD46B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OBRAZAC PRAĆENJA OBAVLJENIH ZAHVATA   </w:t>
      </w:r>
    </w:p>
    <w:p w:rsidR="00DD46B9" w:rsidRDefault="00DD46B9" w:rsidP="00DD46B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OFTALMOLOGIJA I OPTOMETRIJA</w:t>
      </w:r>
    </w:p>
    <w:p w:rsidR="00DD46B9" w:rsidRPr="0041193F" w:rsidRDefault="00DD46B9" w:rsidP="00DD46B9">
      <w:pPr>
        <w:jc w:val="center"/>
        <w:rPr>
          <w:rFonts w:ascii="Arial" w:hAnsi="Arial" w:cs="Arial"/>
          <w:b/>
          <w:sz w:val="22"/>
          <w:szCs w:val="22"/>
        </w:rPr>
      </w:pPr>
      <w:r w:rsidRPr="000673D8">
        <w:rPr>
          <w:rFonts w:ascii="Arial" w:hAnsi="Arial" w:cs="Arial"/>
          <w:sz w:val="22"/>
          <w:szCs w:val="22"/>
        </w:rPr>
        <w:t xml:space="preserve">Specijalizant mora najmanje 60% navedenih zahvata operirati uz asistenciju, odnosno u maksimalno 40% zahvata sudjelovati kao asistent. Specijalizant mora u svakom tematskom području obaviti minimalno 80% zahvata. U slučaju nedovoljnog broja bolesnika (slučajeva) u odgovarajućem tematskom području koje specijalizant obavlja samostalno, preostali broj (postotak) zahvata može izvršiti u okviru drugih srodnih područja </w:t>
      </w:r>
      <w:r>
        <w:rPr>
          <w:rFonts w:ascii="Arial" w:hAnsi="Arial" w:cs="Arial"/>
          <w:sz w:val="22"/>
          <w:szCs w:val="22"/>
        </w:rPr>
        <w:t xml:space="preserve">iste </w:t>
      </w:r>
      <w:r w:rsidRPr="000673D8">
        <w:rPr>
          <w:rFonts w:ascii="Arial" w:hAnsi="Arial" w:cs="Arial"/>
          <w:sz w:val="22"/>
          <w:szCs w:val="22"/>
        </w:rPr>
        <w:t>djelatnosti.</w:t>
      </w: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066"/>
      </w:tblGrid>
      <w:tr w:rsidR="00DD46B9" w:rsidRPr="000209E2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DD46B9" w:rsidRPr="00BF4AFA" w:rsidRDefault="00DD46B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lastRenderedPageBreak/>
              <w:t>Naziv dijela programa specijalizacije</w:t>
            </w:r>
          </w:p>
          <w:p w:rsidR="00DD46B9" w:rsidRDefault="00DD46B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D46B9" w:rsidRDefault="00DD46B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DD46B9" w:rsidRPr="00BF4AFA" w:rsidRDefault="00DD46B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32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DD46B9" w:rsidRPr="000209E2" w:rsidRDefault="00DD46B9" w:rsidP="0025099B">
            <w:pPr>
              <w:pStyle w:val="aNaslov"/>
              <w:jc w:val="center"/>
            </w:pPr>
            <w:r w:rsidRPr="00487DB8">
              <w:rPr>
                <w:b w:val="0"/>
                <w:sz w:val="20"/>
                <w:szCs w:val="2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DD46B9" w:rsidRPr="000209E2" w:rsidRDefault="00DD46B9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66" w:type="dxa"/>
            <w:vMerge w:val="restart"/>
            <w:shd w:val="clear" w:color="auto" w:fill="auto"/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3335" t="13335" r="5715" b="571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A549FD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DD46B9" w:rsidRPr="000209E2" w:rsidRDefault="00DD46B9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DD46B9" w:rsidRPr="000209E2" w:rsidRDefault="00DD46B9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66" w:type="dxa"/>
            <w:vMerge/>
            <w:shd w:val="clear" w:color="auto" w:fill="auto"/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D46B9" w:rsidRDefault="00DD46B9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D46B9" w:rsidRPr="00487DB8" w:rsidRDefault="00DD46B9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  <w:tc>
          <w:tcPr>
            <w:tcW w:w="5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B9" w:rsidRPr="000209E2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DD46B9" w:rsidRPr="000209E2" w:rsidTr="0025099B">
        <w:trPr>
          <w:trHeight w:val="500"/>
          <w:jc w:val="center"/>
        </w:trPr>
        <w:tc>
          <w:tcPr>
            <w:tcW w:w="5383" w:type="dxa"/>
            <w:tcBorders>
              <w:top w:val="single" w:sz="4" w:space="0" w:color="auto"/>
            </w:tcBorders>
            <w:shd w:val="clear" w:color="auto" w:fill="C0C0C0"/>
          </w:tcPr>
          <w:p w:rsidR="00DD46B9" w:rsidRPr="0071087B" w:rsidRDefault="00DD46B9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Prednji segment oka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C0C0C0"/>
          </w:tcPr>
          <w:p w:rsidR="00DD46B9" w:rsidRPr="00692924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6" w:type="dxa"/>
            <w:tcBorders>
              <w:top w:val="single" w:sz="4" w:space="0" w:color="auto"/>
            </w:tcBorders>
            <w:shd w:val="clear" w:color="auto" w:fill="C0C0C0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9A6AA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9A6AA4">
              <w:rPr>
                <w:rFonts w:ascii="Arial" w:hAnsi="Arial" w:cs="Arial"/>
                <w:sz w:val="22"/>
                <w:szCs w:val="22"/>
              </w:rPr>
              <w:t xml:space="preserve">Operacija tumora spojnice </w:t>
            </w: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9A6AA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9A6AA4">
              <w:rPr>
                <w:rFonts w:ascii="Arial" w:hAnsi="Arial" w:cs="Arial"/>
                <w:sz w:val="22"/>
                <w:szCs w:val="22"/>
              </w:rPr>
              <w:t xml:space="preserve">Operacija </w:t>
            </w:r>
            <w:proofErr w:type="spellStart"/>
            <w:r w:rsidRPr="009A6AA4">
              <w:rPr>
                <w:rFonts w:ascii="Arial" w:hAnsi="Arial" w:cs="Arial"/>
                <w:sz w:val="22"/>
                <w:szCs w:val="22"/>
              </w:rPr>
              <w:t>laceracija</w:t>
            </w:r>
            <w:proofErr w:type="spellEnd"/>
            <w:r w:rsidRPr="009A6AA4">
              <w:rPr>
                <w:rFonts w:ascii="Arial" w:hAnsi="Arial" w:cs="Arial"/>
                <w:sz w:val="22"/>
                <w:szCs w:val="22"/>
              </w:rPr>
              <w:t xml:space="preserve"> spojnice</w:t>
            </w: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9A6AA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9A6AA4">
              <w:rPr>
                <w:rFonts w:ascii="Arial" w:hAnsi="Arial" w:cs="Arial"/>
                <w:sz w:val="22"/>
                <w:szCs w:val="22"/>
              </w:rPr>
              <w:t xml:space="preserve">Operacija </w:t>
            </w:r>
            <w:proofErr w:type="spellStart"/>
            <w:r w:rsidRPr="009A6AA4">
              <w:rPr>
                <w:rFonts w:ascii="Arial" w:hAnsi="Arial" w:cs="Arial"/>
                <w:sz w:val="22"/>
                <w:szCs w:val="22"/>
              </w:rPr>
              <w:t>pterigija</w:t>
            </w:r>
            <w:proofErr w:type="spellEnd"/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9A6AA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9A6AA4">
              <w:rPr>
                <w:rFonts w:ascii="Arial" w:hAnsi="Arial" w:cs="Arial"/>
                <w:sz w:val="22"/>
                <w:szCs w:val="22"/>
              </w:rPr>
              <w:t xml:space="preserve">Odstranjenja </w:t>
            </w:r>
            <w:proofErr w:type="spellStart"/>
            <w:r w:rsidRPr="009A6AA4">
              <w:rPr>
                <w:rFonts w:ascii="Arial" w:hAnsi="Arial" w:cs="Arial"/>
                <w:sz w:val="22"/>
                <w:szCs w:val="22"/>
              </w:rPr>
              <w:t>korneoskleralnih</w:t>
            </w:r>
            <w:proofErr w:type="spellEnd"/>
            <w:r w:rsidRPr="009A6AA4">
              <w:rPr>
                <w:rFonts w:ascii="Arial" w:hAnsi="Arial" w:cs="Arial"/>
                <w:sz w:val="22"/>
                <w:szCs w:val="22"/>
              </w:rPr>
              <w:t xml:space="preserve"> šavova</w:t>
            </w: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E56756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E56756">
              <w:rPr>
                <w:rFonts w:ascii="Arial" w:hAnsi="Arial" w:cs="Arial"/>
                <w:sz w:val="22"/>
                <w:szCs w:val="22"/>
              </w:rPr>
              <w:t>kstrakapsu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E56756">
              <w:rPr>
                <w:rFonts w:ascii="Arial" w:hAnsi="Arial" w:cs="Arial"/>
                <w:sz w:val="22"/>
                <w:szCs w:val="22"/>
              </w:rPr>
              <w:t>arn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  <w:r w:rsidRPr="00E56756">
              <w:rPr>
                <w:rFonts w:ascii="Arial" w:hAnsi="Arial" w:cs="Arial"/>
                <w:sz w:val="22"/>
                <w:szCs w:val="22"/>
              </w:rPr>
              <w:t xml:space="preserve"> ekstrakcija leće s ugradnjom implantata</w:t>
            </w: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Pr="00E56756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56756">
              <w:rPr>
                <w:rFonts w:ascii="Arial" w:hAnsi="Arial" w:cs="Arial"/>
                <w:sz w:val="22"/>
                <w:szCs w:val="22"/>
              </w:rPr>
              <w:t xml:space="preserve">sistencija </w:t>
            </w:r>
            <w:r>
              <w:rPr>
                <w:rFonts w:ascii="Arial" w:hAnsi="Arial" w:cs="Arial"/>
                <w:sz w:val="22"/>
                <w:szCs w:val="22"/>
              </w:rPr>
              <w:t xml:space="preserve">kod </w:t>
            </w:r>
            <w:proofErr w:type="spellStart"/>
            <w:r w:rsidRPr="00E56756">
              <w:rPr>
                <w:rFonts w:ascii="Arial" w:hAnsi="Arial" w:cs="Arial"/>
                <w:sz w:val="22"/>
                <w:szCs w:val="22"/>
              </w:rPr>
              <w:t>fakoemulzifikacij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proofErr w:type="spellEnd"/>
            <w:r w:rsidRPr="00E56756">
              <w:rPr>
                <w:rFonts w:ascii="Arial" w:hAnsi="Arial" w:cs="Arial"/>
                <w:sz w:val="22"/>
                <w:szCs w:val="22"/>
              </w:rPr>
              <w:t xml:space="preserve"> s ugradnjom implantata</w:t>
            </w: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E56756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56756">
              <w:rPr>
                <w:rFonts w:ascii="Arial" w:hAnsi="Arial" w:cs="Arial"/>
                <w:color w:val="000000"/>
                <w:sz w:val="22"/>
                <w:szCs w:val="22"/>
              </w:rPr>
              <w:t>YAG lasersk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E5675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6756">
              <w:rPr>
                <w:rFonts w:ascii="Arial" w:hAnsi="Arial" w:cs="Arial"/>
                <w:color w:val="000000"/>
                <w:sz w:val="22"/>
                <w:szCs w:val="22"/>
              </w:rPr>
              <w:t>kapsulotomij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0209E2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E56756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E56756">
              <w:rPr>
                <w:rFonts w:ascii="Arial" w:hAnsi="Arial" w:cs="Arial"/>
                <w:color w:val="000000"/>
                <w:sz w:val="22"/>
                <w:szCs w:val="22"/>
              </w:rPr>
              <w:t xml:space="preserve">sistencija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kod </w:t>
            </w:r>
            <w:proofErr w:type="spellStart"/>
            <w:r w:rsidRPr="00E56756">
              <w:rPr>
                <w:rFonts w:ascii="Arial" w:hAnsi="Arial" w:cs="Arial"/>
                <w:color w:val="000000"/>
                <w:sz w:val="22"/>
                <w:szCs w:val="22"/>
              </w:rPr>
              <w:t>keratoplastike</w:t>
            </w:r>
            <w:proofErr w:type="spellEnd"/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DD46B9" w:rsidRPr="004D4734" w:rsidTr="0025099B">
        <w:trPr>
          <w:trHeight w:val="9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E56756">
              <w:rPr>
                <w:rFonts w:ascii="Arial" w:hAnsi="Arial" w:cs="Arial"/>
                <w:color w:val="000000"/>
                <w:sz w:val="22"/>
                <w:szCs w:val="22"/>
              </w:rPr>
              <w:t>udjelovanje u ekipi za eksplantaciju organa</w:t>
            </w:r>
          </w:p>
          <w:p w:rsidR="00DD46B9" w:rsidRPr="00E56756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tcBorders>
              <w:bottom w:val="single" w:sz="4" w:space="0" w:color="auto"/>
            </w:tcBorders>
            <w:shd w:val="clear" w:color="auto" w:fill="auto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Stražnji </w:t>
            </w:r>
            <w:r w:rsidRPr="00487DB8">
              <w:rPr>
                <w:rFonts w:ascii="Arial" w:hAnsi="Arial" w:cs="Arial"/>
                <w:b/>
                <w:color w:val="000000"/>
                <w:sz w:val="22"/>
                <w:szCs w:val="22"/>
              </w:rPr>
              <w:t>segment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oka</w:t>
            </w:r>
          </w:p>
          <w:p w:rsidR="00DD46B9" w:rsidRPr="00852A9C" w:rsidRDefault="00DD46B9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DD46B9" w:rsidRPr="00692924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852A9C" w:rsidRDefault="00DD46B9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852A9C" w:rsidRDefault="00DD46B9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066" w:type="dxa"/>
            <w:shd w:val="clear" w:color="auto" w:fill="C0C0C0"/>
          </w:tcPr>
          <w:p w:rsidR="00DD46B9" w:rsidRPr="00692924" w:rsidRDefault="00DD46B9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D0AF5">
              <w:rPr>
                <w:rFonts w:ascii="Arial" w:hAnsi="Arial" w:cs="Arial"/>
                <w:sz w:val="22"/>
                <w:szCs w:val="22"/>
              </w:rPr>
              <w:t xml:space="preserve">sistencija </w:t>
            </w:r>
            <w:r>
              <w:rPr>
                <w:rFonts w:ascii="Arial" w:hAnsi="Arial" w:cs="Arial"/>
                <w:sz w:val="22"/>
                <w:szCs w:val="22"/>
              </w:rPr>
              <w:t xml:space="preserve">kod operacija </w:t>
            </w:r>
            <w:proofErr w:type="spellStart"/>
            <w:r w:rsidRPr="00BD0AF5">
              <w:rPr>
                <w:rFonts w:ascii="Arial" w:hAnsi="Arial" w:cs="Arial"/>
                <w:sz w:val="22"/>
                <w:szCs w:val="22"/>
              </w:rPr>
              <w:t>vitreoretinalne</w:t>
            </w:r>
            <w:proofErr w:type="spellEnd"/>
            <w:r w:rsidRPr="00BD0AF5">
              <w:rPr>
                <w:rFonts w:ascii="Arial" w:hAnsi="Arial" w:cs="Arial"/>
                <w:sz w:val="22"/>
                <w:szCs w:val="22"/>
              </w:rPr>
              <w:t xml:space="preserve"> kirurgije</w:t>
            </w:r>
          </w:p>
          <w:p w:rsidR="00DD46B9" w:rsidRPr="00BD0AF5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Pr="00BD0AF5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D0AF5">
              <w:rPr>
                <w:rFonts w:ascii="Arial" w:hAnsi="Arial" w:cs="Arial"/>
                <w:sz w:val="22"/>
                <w:szCs w:val="22"/>
              </w:rPr>
              <w:t>sistencija kod konvencionalnih operacija ablacije mrežnice</w:t>
            </w: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D0AF5">
              <w:rPr>
                <w:rFonts w:ascii="Arial" w:hAnsi="Arial" w:cs="Arial"/>
                <w:sz w:val="22"/>
                <w:szCs w:val="22"/>
              </w:rPr>
              <w:t xml:space="preserve">sistencija kod </w:t>
            </w:r>
            <w:proofErr w:type="spellStart"/>
            <w:r w:rsidRPr="00BD0AF5">
              <w:rPr>
                <w:rFonts w:ascii="Arial" w:hAnsi="Arial" w:cs="Arial"/>
                <w:sz w:val="22"/>
                <w:szCs w:val="22"/>
              </w:rPr>
              <w:t>intravitrealne</w:t>
            </w:r>
            <w:proofErr w:type="spellEnd"/>
            <w:r w:rsidRPr="00BD0AF5">
              <w:rPr>
                <w:rFonts w:ascii="Arial" w:hAnsi="Arial" w:cs="Arial"/>
                <w:sz w:val="22"/>
                <w:szCs w:val="22"/>
              </w:rPr>
              <w:t xml:space="preserve"> aplikacije lijekova</w:t>
            </w:r>
          </w:p>
          <w:p w:rsidR="00DD46B9" w:rsidRPr="00BD0AF5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DD46B9" w:rsidRPr="00BD0AF5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D0AF5">
              <w:rPr>
                <w:rFonts w:ascii="Arial" w:hAnsi="Arial" w:cs="Arial"/>
                <w:sz w:val="22"/>
                <w:szCs w:val="22"/>
              </w:rPr>
              <w:t xml:space="preserve">sistencija kod </w:t>
            </w:r>
            <w:proofErr w:type="spellStart"/>
            <w:r w:rsidRPr="00BD0AF5">
              <w:rPr>
                <w:rFonts w:ascii="Arial" w:hAnsi="Arial" w:cs="Arial"/>
                <w:sz w:val="22"/>
                <w:szCs w:val="22"/>
              </w:rPr>
              <w:t>perforirajućih</w:t>
            </w:r>
            <w:proofErr w:type="spellEnd"/>
            <w:r w:rsidRPr="00BD0AF5">
              <w:rPr>
                <w:rFonts w:ascii="Arial" w:hAnsi="Arial" w:cs="Arial"/>
                <w:sz w:val="22"/>
                <w:szCs w:val="22"/>
              </w:rPr>
              <w:t xml:space="preserve"> ili penetrirajućih ozljeda oka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tcBorders>
              <w:bottom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A514D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Plastična i </w:t>
            </w:r>
            <w:proofErr w:type="spellStart"/>
            <w:r w:rsidRPr="00DA514D">
              <w:rPr>
                <w:rFonts w:ascii="Arial" w:hAnsi="Arial" w:cs="Arial"/>
                <w:b/>
                <w:color w:val="000000"/>
                <w:sz w:val="22"/>
                <w:szCs w:val="22"/>
              </w:rPr>
              <w:t>rekonstruktivna</w:t>
            </w:r>
            <w:proofErr w:type="spellEnd"/>
            <w:r w:rsidRPr="00DA514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kirurgija i orbita</w:t>
            </w:r>
          </w:p>
          <w:p w:rsidR="00DD46B9" w:rsidRPr="00DA514D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DD46B9" w:rsidRPr="004D473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5066" w:type="dxa"/>
            <w:shd w:val="clear" w:color="auto" w:fill="C0C0C0"/>
          </w:tcPr>
          <w:p w:rsidR="00DD46B9" w:rsidRPr="004D4734" w:rsidRDefault="00DD46B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</w:t>
            </w:r>
            <w:r w:rsidRPr="000D2C07">
              <w:rPr>
                <w:rFonts w:ascii="Arial" w:hAnsi="Arial" w:cs="Arial"/>
                <w:color w:val="000000"/>
                <w:sz w:val="22"/>
                <w:szCs w:val="22"/>
              </w:rPr>
              <w:t>ali operacijski zahvat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0D2C07">
              <w:rPr>
                <w:rFonts w:ascii="Arial" w:hAnsi="Arial" w:cs="Arial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0D2C07">
              <w:rPr>
                <w:rFonts w:ascii="Arial" w:hAnsi="Arial" w:cs="Arial"/>
                <w:color w:val="000000"/>
                <w:sz w:val="22"/>
                <w:szCs w:val="22"/>
              </w:rPr>
              <w:t>adneksima</w:t>
            </w:r>
            <w:proofErr w:type="spellEnd"/>
            <w:r w:rsidRPr="000D2C07">
              <w:rPr>
                <w:rFonts w:ascii="Arial" w:hAnsi="Arial" w:cs="Arial"/>
                <w:color w:val="000000"/>
                <w:sz w:val="22"/>
                <w:szCs w:val="22"/>
              </w:rPr>
              <w:t xml:space="preserve"> oka</w:t>
            </w:r>
          </w:p>
          <w:p w:rsidR="00DD46B9" w:rsidRPr="000D2C07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D2C07">
              <w:rPr>
                <w:rFonts w:ascii="Arial" w:hAnsi="Arial" w:cs="Arial"/>
                <w:sz w:val="22"/>
                <w:szCs w:val="22"/>
              </w:rPr>
              <w:t>sistencija kod operacija tumora vjeđa</w:t>
            </w:r>
          </w:p>
          <w:p w:rsidR="00DD46B9" w:rsidRPr="000D2C07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D2C07">
              <w:rPr>
                <w:rFonts w:ascii="Arial" w:hAnsi="Arial" w:cs="Arial"/>
                <w:sz w:val="22"/>
                <w:szCs w:val="22"/>
              </w:rPr>
              <w:t>sistencija kod operacija orbite</w:t>
            </w:r>
          </w:p>
          <w:p w:rsidR="00DD46B9" w:rsidRPr="000D2C07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D2C07">
              <w:rPr>
                <w:rFonts w:ascii="Arial" w:hAnsi="Arial" w:cs="Arial"/>
                <w:sz w:val="22"/>
                <w:szCs w:val="22"/>
              </w:rPr>
              <w:t>sistencija kod operacija suznih kanalića</w:t>
            </w:r>
          </w:p>
          <w:p w:rsidR="00DD46B9" w:rsidRPr="000D2C07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D2C07">
              <w:rPr>
                <w:rFonts w:ascii="Arial" w:hAnsi="Arial" w:cs="Arial"/>
                <w:sz w:val="22"/>
                <w:szCs w:val="22"/>
              </w:rPr>
              <w:t>sistencija kod operacija suzne vrećice</w:t>
            </w:r>
          </w:p>
          <w:p w:rsidR="00DD46B9" w:rsidRPr="000D2C07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D2C07">
              <w:rPr>
                <w:rFonts w:ascii="Arial" w:hAnsi="Arial" w:cs="Arial"/>
                <w:sz w:val="22"/>
                <w:szCs w:val="22"/>
              </w:rPr>
              <w:t xml:space="preserve">sistencija </w:t>
            </w:r>
            <w:r>
              <w:rPr>
                <w:rFonts w:ascii="Arial" w:hAnsi="Arial" w:cs="Arial"/>
                <w:sz w:val="22"/>
                <w:szCs w:val="22"/>
              </w:rPr>
              <w:t xml:space="preserve">pri </w:t>
            </w:r>
            <w:r w:rsidRPr="000D2C07">
              <w:rPr>
                <w:rFonts w:ascii="Arial" w:hAnsi="Arial" w:cs="Arial"/>
                <w:sz w:val="22"/>
                <w:szCs w:val="22"/>
              </w:rPr>
              <w:t>operacij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0D2C0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2C07">
              <w:rPr>
                <w:rFonts w:ascii="Arial" w:hAnsi="Arial" w:cs="Arial"/>
                <w:sz w:val="22"/>
                <w:szCs w:val="22"/>
              </w:rPr>
              <w:t>ptoze</w:t>
            </w:r>
            <w:proofErr w:type="spellEnd"/>
          </w:p>
          <w:p w:rsidR="00DD46B9" w:rsidRPr="000D2C07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D2C07">
              <w:rPr>
                <w:rFonts w:ascii="Arial" w:hAnsi="Arial" w:cs="Arial"/>
                <w:sz w:val="22"/>
                <w:szCs w:val="22"/>
              </w:rPr>
              <w:t>nukleacij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D2C0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2C07">
              <w:rPr>
                <w:rFonts w:ascii="Arial" w:hAnsi="Arial" w:cs="Arial"/>
                <w:sz w:val="22"/>
                <w:szCs w:val="22"/>
              </w:rPr>
              <w:t>bulbusa</w:t>
            </w:r>
            <w:proofErr w:type="spellEnd"/>
          </w:p>
          <w:p w:rsidR="00DD46B9" w:rsidRPr="000D2C07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D2C07">
              <w:rPr>
                <w:rFonts w:ascii="Arial" w:hAnsi="Arial" w:cs="Arial"/>
                <w:sz w:val="22"/>
                <w:szCs w:val="22"/>
              </w:rPr>
              <w:t>sistencije pri ugradnji orbitalnog implantata</w:t>
            </w:r>
          </w:p>
          <w:p w:rsidR="00DD46B9" w:rsidRPr="000D2C07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tcBorders>
              <w:bottom w:val="single" w:sz="4" w:space="0" w:color="auto"/>
            </w:tcBorders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DA514D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DD46B9" w:rsidRDefault="00DD46B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514D">
              <w:rPr>
                <w:rFonts w:ascii="Arial" w:hAnsi="Arial" w:cs="Arial"/>
                <w:b/>
                <w:sz w:val="22"/>
                <w:szCs w:val="22"/>
              </w:rPr>
              <w:t xml:space="preserve">Dječja oftalmologija  i </w:t>
            </w:r>
            <w:proofErr w:type="spellStart"/>
            <w:r w:rsidRPr="00DA514D">
              <w:rPr>
                <w:rFonts w:ascii="Arial" w:hAnsi="Arial" w:cs="Arial"/>
                <w:b/>
                <w:sz w:val="22"/>
                <w:szCs w:val="22"/>
              </w:rPr>
              <w:t>strabologija</w:t>
            </w:r>
            <w:proofErr w:type="spellEnd"/>
          </w:p>
          <w:p w:rsidR="00DD46B9" w:rsidRPr="00DA514D" w:rsidRDefault="00DD46B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DD46B9" w:rsidRPr="00DA514D" w:rsidRDefault="00DD46B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DA514D" w:rsidRDefault="00DD46B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DA514D" w:rsidRDefault="00DD46B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C0C0C0"/>
          </w:tcPr>
          <w:p w:rsidR="00DD46B9" w:rsidRPr="00DA514D" w:rsidRDefault="00DD46B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1A2A94">
              <w:rPr>
                <w:rFonts w:ascii="Arial" w:hAnsi="Arial" w:cs="Arial"/>
                <w:sz w:val="22"/>
                <w:szCs w:val="22"/>
              </w:rPr>
              <w:t>ondiranj</w:t>
            </w:r>
            <w:r>
              <w:rPr>
                <w:rFonts w:ascii="Arial" w:hAnsi="Arial" w:cs="Arial"/>
                <w:sz w:val="22"/>
                <w:szCs w:val="22"/>
              </w:rPr>
              <w:t>e suznih putova</w:t>
            </w:r>
          </w:p>
          <w:p w:rsidR="00DD46B9" w:rsidRPr="001A2A9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1A2A94">
              <w:rPr>
                <w:rFonts w:ascii="Arial" w:hAnsi="Arial" w:cs="Arial"/>
                <w:sz w:val="22"/>
                <w:szCs w:val="22"/>
              </w:rPr>
              <w:t>roštrcavanj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proofErr w:type="spellEnd"/>
            <w:r w:rsidRPr="001A2A94">
              <w:rPr>
                <w:rFonts w:ascii="Arial" w:hAnsi="Arial" w:cs="Arial"/>
                <w:sz w:val="22"/>
                <w:szCs w:val="22"/>
              </w:rPr>
              <w:t xml:space="preserve"> suznih </w:t>
            </w:r>
            <w:r w:rsidRPr="001A2A94">
              <w:rPr>
                <w:rFonts w:ascii="Arial" w:hAnsi="Arial" w:cs="Arial"/>
                <w:color w:val="000000"/>
                <w:sz w:val="22"/>
                <w:szCs w:val="22"/>
              </w:rPr>
              <w:t>putova</w:t>
            </w:r>
          </w:p>
          <w:p w:rsidR="00DD46B9" w:rsidRPr="001A2A9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A2A94">
              <w:rPr>
                <w:rFonts w:ascii="Arial" w:hAnsi="Arial" w:cs="Arial"/>
                <w:sz w:val="22"/>
                <w:szCs w:val="22"/>
              </w:rPr>
              <w:t xml:space="preserve">sistencije kod operacije </w:t>
            </w:r>
            <w:proofErr w:type="spellStart"/>
            <w:r w:rsidRPr="001A2A94">
              <w:rPr>
                <w:rFonts w:ascii="Arial" w:hAnsi="Arial" w:cs="Arial"/>
                <w:sz w:val="22"/>
                <w:szCs w:val="22"/>
              </w:rPr>
              <w:t>kongenitalnih</w:t>
            </w:r>
            <w:proofErr w:type="spellEnd"/>
            <w:r w:rsidRPr="001A2A94">
              <w:rPr>
                <w:rFonts w:ascii="Arial" w:hAnsi="Arial" w:cs="Arial"/>
                <w:sz w:val="22"/>
                <w:szCs w:val="22"/>
              </w:rPr>
              <w:t xml:space="preserve"> katarakti</w:t>
            </w:r>
          </w:p>
          <w:p w:rsidR="00DD46B9" w:rsidRPr="001A2A9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692924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0209E2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1A2A94">
              <w:rPr>
                <w:rFonts w:ascii="Arial" w:hAnsi="Arial" w:cs="Arial"/>
                <w:color w:val="000000"/>
                <w:sz w:val="22"/>
                <w:szCs w:val="22"/>
              </w:rPr>
              <w:t>peracija strabizma</w:t>
            </w:r>
          </w:p>
          <w:p w:rsidR="00DD46B9" w:rsidRPr="001A2A9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A2A94">
              <w:rPr>
                <w:rFonts w:ascii="Arial" w:hAnsi="Arial" w:cs="Arial"/>
                <w:sz w:val="22"/>
                <w:szCs w:val="22"/>
              </w:rPr>
              <w:t>sistencija kod složenijih operacija strabizma</w:t>
            </w:r>
          </w:p>
          <w:p w:rsidR="00DD46B9" w:rsidRPr="001A2A94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tcBorders>
              <w:bottom w:val="single" w:sz="4" w:space="0" w:color="auto"/>
            </w:tcBorders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DA514D">
              <w:rPr>
                <w:rFonts w:ascii="Arial" w:hAnsi="Arial" w:cs="Arial"/>
                <w:b/>
                <w:sz w:val="22"/>
                <w:szCs w:val="22"/>
              </w:rPr>
              <w:t>Glaukom</w:t>
            </w:r>
          </w:p>
          <w:p w:rsidR="00DD46B9" w:rsidRPr="00DA514D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4903DF">
              <w:rPr>
                <w:rFonts w:ascii="Arial" w:hAnsi="Arial" w:cs="Arial"/>
                <w:sz w:val="22"/>
                <w:szCs w:val="22"/>
              </w:rPr>
              <w:t>iklokryokoagulacij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</w:p>
          <w:p w:rsidR="00DD46B9" w:rsidRPr="004903DF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4903DF">
              <w:rPr>
                <w:rFonts w:ascii="Arial" w:hAnsi="Arial" w:cs="Arial"/>
                <w:sz w:val="22"/>
                <w:szCs w:val="22"/>
              </w:rPr>
              <w:t>asersk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4903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903DF">
              <w:rPr>
                <w:rFonts w:ascii="Arial" w:hAnsi="Arial" w:cs="Arial"/>
                <w:sz w:val="22"/>
                <w:szCs w:val="22"/>
              </w:rPr>
              <w:t>iridotomija</w:t>
            </w:r>
            <w:proofErr w:type="spellEnd"/>
          </w:p>
          <w:p w:rsidR="00DD46B9" w:rsidRPr="004903DF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4903DF">
              <w:rPr>
                <w:rFonts w:ascii="Arial" w:hAnsi="Arial" w:cs="Arial"/>
                <w:sz w:val="22"/>
                <w:szCs w:val="22"/>
              </w:rPr>
              <w:t>sistencija kod glaukomskih operacija</w:t>
            </w:r>
          </w:p>
          <w:p w:rsidR="00DD46B9" w:rsidRPr="004903DF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tcBorders>
              <w:bottom w:val="single" w:sz="4" w:space="0" w:color="auto"/>
            </w:tcBorders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trHeight w:val="500"/>
          <w:jc w:val="center"/>
        </w:trPr>
        <w:tc>
          <w:tcPr>
            <w:tcW w:w="5383" w:type="dxa"/>
            <w:shd w:val="clear" w:color="auto" w:fill="C0C0C0"/>
          </w:tcPr>
          <w:p w:rsidR="00DD46B9" w:rsidRPr="00DA514D" w:rsidRDefault="00DD46B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proofErr w:type="spellStart"/>
            <w:r w:rsidRPr="00DA514D">
              <w:rPr>
                <w:rFonts w:ascii="Arial" w:hAnsi="Arial" w:cs="Arial"/>
                <w:b/>
                <w:sz w:val="22"/>
                <w:szCs w:val="22"/>
              </w:rPr>
              <w:t>Neurooftalmologija</w:t>
            </w:r>
            <w:proofErr w:type="spellEnd"/>
            <w:r w:rsidRPr="00DA514D">
              <w:rPr>
                <w:rFonts w:ascii="Arial" w:hAnsi="Arial" w:cs="Arial"/>
                <w:b/>
                <w:sz w:val="22"/>
                <w:szCs w:val="22"/>
              </w:rPr>
              <w:t xml:space="preserve"> s perimetrijom</w:t>
            </w:r>
          </w:p>
        </w:tc>
        <w:tc>
          <w:tcPr>
            <w:tcW w:w="1097" w:type="dxa"/>
            <w:shd w:val="clear" w:color="auto" w:fill="C0C0C0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C0C0C0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7B7052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B7052">
              <w:rPr>
                <w:rFonts w:ascii="Arial" w:hAnsi="Arial" w:cs="Arial"/>
                <w:sz w:val="22"/>
                <w:szCs w:val="22"/>
              </w:rPr>
              <w:t xml:space="preserve">plikacija </w:t>
            </w:r>
            <w:proofErr w:type="spellStart"/>
            <w:r w:rsidRPr="007B7052">
              <w:rPr>
                <w:rFonts w:ascii="Arial" w:hAnsi="Arial" w:cs="Arial"/>
                <w:sz w:val="22"/>
                <w:szCs w:val="22"/>
              </w:rPr>
              <w:t>peribulbarnih</w:t>
            </w:r>
            <w:proofErr w:type="spellEnd"/>
            <w:r w:rsidRPr="007B7052">
              <w:rPr>
                <w:rFonts w:ascii="Arial" w:hAnsi="Arial" w:cs="Arial"/>
                <w:sz w:val="22"/>
                <w:szCs w:val="22"/>
              </w:rPr>
              <w:t xml:space="preserve"> injekcija</w:t>
            </w:r>
          </w:p>
        </w:tc>
        <w:tc>
          <w:tcPr>
            <w:tcW w:w="1097" w:type="dxa"/>
            <w:shd w:val="clear" w:color="auto" w:fill="auto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DD46B9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Kva</w:t>
            </w:r>
            <w:r w:rsidRPr="007B7052">
              <w:rPr>
                <w:rFonts w:ascii="Arial" w:hAnsi="Arial" w:cs="Arial"/>
                <w:sz w:val="22"/>
                <w:szCs w:val="22"/>
              </w:rPr>
              <w:t>ntitativn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B7052">
              <w:rPr>
                <w:rFonts w:ascii="Arial" w:hAnsi="Arial" w:cs="Arial"/>
                <w:sz w:val="22"/>
                <w:szCs w:val="22"/>
              </w:rPr>
              <w:t xml:space="preserve"> kinetičk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B7052">
              <w:rPr>
                <w:rFonts w:ascii="Arial" w:hAnsi="Arial" w:cs="Arial"/>
                <w:sz w:val="22"/>
                <w:szCs w:val="22"/>
              </w:rPr>
              <w:t xml:space="preserve"> perimetrij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  <w:p w:rsidR="00DD46B9" w:rsidRPr="007B7052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46B9" w:rsidRPr="00487698" w:rsidTr="0025099B">
        <w:trPr>
          <w:trHeight w:val="500"/>
          <w:jc w:val="center"/>
        </w:trPr>
        <w:tc>
          <w:tcPr>
            <w:tcW w:w="5383" w:type="dxa"/>
            <w:shd w:val="clear" w:color="auto" w:fill="auto"/>
          </w:tcPr>
          <w:p w:rsidR="00DD46B9" w:rsidRPr="007B7052" w:rsidRDefault="00DD46B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Pr="007B7052">
              <w:rPr>
                <w:rFonts w:ascii="Arial" w:hAnsi="Arial" w:cs="Arial"/>
                <w:color w:val="000000"/>
                <w:sz w:val="22"/>
                <w:szCs w:val="22"/>
              </w:rPr>
              <w:t>ompjutoriziran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7B7052">
              <w:rPr>
                <w:rFonts w:ascii="Arial" w:hAnsi="Arial" w:cs="Arial"/>
                <w:color w:val="000000"/>
                <w:sz w:val="22"/>
                <w:szCs w:val="22"/>
              </w:rPr>
              <w:t xml:space="preserve"> statičk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7B7052">
              <w:rPr>
                <w:rFonts w:ascii="Arial" w:hAnsi="Arial" w:cs="Arial"/>
                <w:color w:val="000000"/>
                <w:sz w:val="22"/>
                <w:szCs w:val="22"/>
              </w:rPr>
              <w:t xml:space="preserve"> perimetrij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097" w:type="dxa"/>
            <w:shd w:val="clear" w:color="auto" w:fill="auto"/>
          </w:tcPr>
          <w:p w:rsidR="00DD46B9" w:rsidRPr="00487698" w:rsidRDefault="00DD46B9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66" w:type="dxa"/>
            <w:shd w:val="clear" w:color="auto" w:fill="auto"/>
          </w:tcPr>
          <w:p w:rsidR="00DD46B9" w:rsidRPr="00487698" w:rsidRDefault="00DD46B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DD46B9" w:rsidRDefault="00DD46B9" w:rsidP="00DD46B9"/>
    <w:p w:rsidR="00401EDC" w:rsidRDefault="00401EDC"/>
    <w:sectPr w:rsidR="00401EDC" w:rsidSect="00DD46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DB8" w:rsidRDefault="001E3DB8" w:rsidP="00665364">
      <w:r>
        <w:separator/>
      </w:r>
    </w:p>
  </w:endnote>
  <w:endnote w:type="continuationSeparator" w:id="0">
    <w:p w:rsidR="001E3DB8" w:rsidRDefault="001E3DB8" w:rsidP="0066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364" w:rsidRDefault="0066536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0596602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65364" w:rsidRDefault="0066536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65364" w:rsidRDefault="0066536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364" w:rsidRDefault="0066536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DB8" w:rsidRDefault="001E3DB8" w:rsidP="00665364">
      <w:r>
        <w:separator/>
      </w:r>
    </w:p>
  </w:footnote>
  <w:footnote w:type="continuationSeparator" w:id="0">
    <w:p w:rsidR="001E3DB8" w:rsidRDefault="001E3DB8" w:rsidP="00665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364" w:rsidRDefault="0066536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364" w:rsidRDefault="0066536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364" w:rsidRDefault="0066536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B9"/>
    <w:rsid w:val="001E3DB8"/>
    <w:rsid w:val="00401EDC"/>
    <w:rsid w:val="00665364"/>
    <w:rsid w:val="00801200"/>
    <w:rsid w:val="00C95A20"/>
    <w:rsid w:val="00DD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0DB8F-3EFD-4FAA-B1BF-49CF71BFF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D46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DD46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DD46B9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DD46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DD46B9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DD46B9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DD46B9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DD46B9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DD46B9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D46B9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DD46B9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DD46B9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DD46B9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DD46B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DD46B9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DD46B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DD46B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DD46B9"/>
    <w:rPr>
      <w:rFonts w:ascii="Arial" w:eastAsia="Times New Roman" w:hAnsi="Arial" w:cs="Arial"/>
    </w:rPr>
  </w:style>
  <w:style w:type="paragraph" w:styleId="StandardWeb">
    <w:name w:val="Normal (Web)"/>
    <w:basedOn w:val="Normal"/>
    <w:rsid w:val="00DD46B9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DD46B9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DD46B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DD46B9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DD46B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46B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D46B9"/>
  </w:style>
  <w:style w:type="character" w:styleId="Hiperveza">
    <w:name w:val="Hyperlink"/>
    <w:rsid w:val="00DD46B9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DD46B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DD46B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DD46B9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DD46B9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DD46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DD46B9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DD46B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DD46B9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DD46B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DD46B9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DD46B9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DD46B9"/>
    <w:rPr>
      <w:b/>
      <w:bCs/>
    </w:rPr>
  </w:style>
  <w:style w:type="table" w:styleId="Reetkatablice">
    <w:name w:val="Table Grid"/>
    <w:basedOn w:val="Obinatablica"/>
    <w:rsid w:val="00DD4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DD46B9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DD46B9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DD46B9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DD46B9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DD46B9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DD46B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DD46B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DD46B9"/>
    <w:pPr>
      <w:jc w:val="center"/>
    </w:pPr>
  </w:style>
  <w:style w:type="paragraph" w:customStyle="1" w:styleId="T-109fett">
    <w:name w:val="T-10/9 fett"/>
    <w:rsid w:val="00DD46B9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DD46B9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DD46B9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DD46B9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DD46B9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DD46B9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DD46B9"/>
    <w:rPr>
      <w:sz w:val="24"/>
      <w:szCs w:val="24"/>
      <w:lang w:eastAsia="hr-HR"/>
    </w:rPr>
  </w:style>
  <w:style w:type="character" w:customStyle="1" w:styleId="CharChar">
    <w:name w:val="Char Char"/>
    <w:rsid w:val="00DD46B9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DD46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DD46B9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DD46B9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DD46B9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DD46B9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DD46B9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DD46B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DD46B9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DD46B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DD46B9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DD46B9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DD46B9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DD46B9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DD46B9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DD46B9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DD46B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DD46B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DD46B9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DD46B9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DD46B9"/>
    <w:pPr>
      <w:ind w:left="283" w:hanging="283"/>
    </w:pPr>
  </w:style>
  <w:style w:type="paragraph" w:styleId="Grafikeoznake2">
    <w:name w:val="List Bullet 2"/>
    <w:basedOn w:val="Normal"/>
    <w:autoRedefine/>
    <w:rsid w:val="00DD46B9"/>
  </w:style>
  <w:style w:type="paragraph" w:styleId="Nastavakpopisa2">
    <w:name w:val="List Continue 2"/>
    <w:basedOn w:val="Normal"/>
    <w:rsid w:val="00DD46B9"/>
    <w:pPr>
      <w:spacing w:after="120"/>
      <w:ind w:left="566"/>
    </w:pPr>
  </w:style>
  <w:style w:type="paragraph" w:styleId="Grafikeoznake">
    <w:name w:val="List Bullet"/>
    <w:basedOn w:val="Normal"/>
    <w:rsid w:val="00DD46B9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DD46B9"/>
    <w:pPr>
      <w:ind w:left="566" w:hanging="283"/>
    </w:pPr>
  </w:style>
  <w:style w:type="paragraph" w:styleId="Popis3">
    <w:name w:val="List 3"/>
    <w:basedOn w:val="Normal"/>
    <w:rsid w:val="00DD46B9"/>
    <w:pPr>
      <w:ind w:left="849" w:hanging="283"/>
    </w:pPr>
  </w:style>
  <w:style w:type="paragraph" w:styleId="Grafikeoznake3">
    <w:name w:val="List Bullet 3"/>
    <w:basedOn w:val="Normal"/>
    <w:autoRedefine/>
    <w:rsid w:val="00DD46B9"/>
    <w:pPr>
      <w:ind w:left="360" w:hanging="360"/>
    </w:pPr>
  </w:style>
  <w:style w:type="paragraph" w:styleId="Nastavakpopisa3">
    <w:name w:val="List Continue 3"/>
    <w:basedOn w:val="Normal"/>
    <w:rsid w:val="00DD46B9"/>
    <w:pPr>
      <w:spacing w:after="120"/>
      <w:ind w:left="849"/>
    </w:pPr>
  </w:style>
  <w:style w:type="paragraph" w:styleId="Nastavakpopisa">
    <w:name w:val="List Continue"/>
    <w:basedOn w:val="Normal"/>
    <w:rsid w:val="00DD46B9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DD46B9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DD46B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DD46B9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DD46B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DD46B9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DD46B9"/>
    <w:pPr>
      <w:ind w:left="708"/>
    </w:pPr>
  </w:style>
  <w:style w:type="paragraph" w:customStyle="1" w:styleId="O">
    <w:name w:val="Oč"/>
    <w:basedOn w:val="Tijeloteksta3"/>
    <w:rsid w:val="00DD46B9"/>
  </w:style>
  <w:style w:type="paragraph" w:customStyle="1" w:styleId="anormal0">
    <w:name w:val="anormal"/>
    <w:basedOn w:val="Normal"/>
    <w:rsid w:val="00DD46B9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DD46B9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DD46B9"/>
    <w:rPr>
      <w:i/>
      <w:lang w:eastAsia="en-US"/>
    </w:rPr>
  </w:style>
  <w:style w:type="character" w:customStyle="1" w:styleId="Style1Char">
    <w:name w:val="Style1 Char"/>
    <w:link w:val="Style1"/>
    <w:rsid w:val="00DD46B9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DD46B9"/>
    <w:rPr>
      <w:sz w:val="16"/>
      <w:szCs w:val="16"/>
    </w:rPr>
  </w:style>
  <w:style w:type="character" w:customStyle="1" w:styleId="uvlaka2CharChar">
    <w:name w:val="uvlaka 2 Char Char"/>
    <w:rsid w:val="00DD46B9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DD46B9"/>
    <w:rPr>
      <w:rFonts w:cs="Times New Roman"/>
    </w:rPr>
  </w:style>
  <w:style w:type="paragraph" w:styleId="Blokteksta">
    <w:name w:val="Block Text"/>
    <w:basedOn w:val="Normal"/>
    <w:rsid w:val="00DD46B9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DD46B9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DD46B9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DD46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DD46B9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DD46B9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DD46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DD46B9"/>
    <w:pPr>
      <w:spacing w:after="324"/>
    </w:pPr>
  </w:style>
  <w:style w:type="character" w:customStyle="1" w:styleId="BodyTextIndentChar">
    <w:name w:val="Body Text Indent Char"/>
    <w:rsid w:val="00DD46B9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DD46B9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DD46B9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DD46B9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DD46B9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DD46B9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DD46B9"/>
    <w:pPr>
      <w:numPr>
        <w:numId w:val="7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DD46B9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DD46B9"/>
    <w:pPr>
      <w:spacing w:before="100" w:beforeAutospacing="1" w:after="100" w:afterAutospacing="1"/>
    </w:pPr>
  </w:style>
  <w:style w:type="paragraph" w:customStyle="1" w:styleId="Default">
    <w:name w:val="Default"/>
    <w:rsid w:val="00DD46B9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3045</Words>
  <Characters>17359</Characters>
  <Application>Microsoft Office Word</Application>
  <DocSecurity>0</DocSecurity>
  <Lines>144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2019-11-16T15:06:00Z</dcterms:created>
  <dcterms:modified xsi:type="dcterms:W3CDTF">2020-02-05T08:20:00Z</dcterms:modified>
</cp:coreProperties>
</file>